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00000"/>
  <w:body>
    <w:p w:rsidR="00D1039F" w:rsidRPr="00AD5FB5" w:rsidRDefault="007E60DF" w:rsidP="00D1039F">
      <w:pPr>
        <w:autoSpaceDE w:val="0"/>
        <w:autoSpaceDN w:val="0"/>
        <w:adjustRightInd w:val="0"/>
        <w:spacing w:after="0" w:line="240" w:lineRule="auto"/>
        <w:jc w:val="center"/>
        <w:rPr>
          <w:rFonts w:ascii="Blackoak Std" w:hAnsi="Blackoak Std"/>
          <w:color w:val="FFFF00"/>
          <w:sz w:val="72"/>
          <w:szCs w:val="96"/>
        </w:rPr>
      </w:pPr>
      <w:r w:rsidRPr="00AD5FB5">
        <w:rPr>
          <w:rFonts w:ascii="Blackoak Std" w:hAnsi="Blackoak Std"/>
          <w:color w:val="FFFF00"/>
          <w:sz w:val="72"/>
          <w:szCs w:val="96"/>
        </w:rPr>
        <w:t>RAZONES</w:t>
      </w:r>
    </w:p>
    <w:p w:rsidR="00D1039F" w:rsidRDefault="008D226B" w:rsidP="00D1039F">
      <w:pPr>
        <w:autoSpaceDE w:val="0"/>
        <w:autoSpaceDN w:val="0"/>
        <w:adjustRightInd w:val="0"/>
        <w:spacing w:after="0" w:line="240" w:lineRule="auto"/>
        <w:jc w:val="both"/>
      </w:pPr>
      <w:r w:rsidRPr="008D226B">
        <w:rPr>
          <w:noProof/>
          <w:lang w:eastAsia="zh-TW"/>
        </w:rPr>
        <w:pict>
          <v:shapetype id="_x0000_t202" coordsize="21600,21600" o:spt="202" path="m,l,21600r21600,l21600,xe">
            <v:stroke joinstyle="miter"/>
            <v:path gradientshapeok="t" o:connecttype="rect"/>
          </v:shapetype>
          <v:shape id="_x0000_s1030" type="#_x0000_t202" style="position:absolute;left:0;text-align:left;margin-left:266.45pt;margin-top:13.1pt;width:242.15pt;height:128.95pt;z-index:251663360;mso-width-relative:margin;mso-height-relative:margin">
            <v:textbox>
              <w:txbxContent>
                <w:p w:rsidR="00B51C66" w:rsidRPr="001053E6" w:rsidRDefault="00B51C66" w:rsidP="001053E6">
                  <w:pPr>
                    <w:pStyle w:val="NoSpacing"/>
                    <w:rPr>
                      <w:b/>
                      <w:sz w:val="22"/>
                      <w:szCs w:val="22"/>
                    </w:rPr>
                  </w:pPr>
                  <w:r w:rsidRPr="001053E6">
                    <w:rPr>
                      <w:b/>
                      <w:sz w:val="22"/>
                      <w:szCs w:val="22"/>
                    </w:rPr>
                    <w:t>Para:</w:t>
                  </w:r>
                </w:p>
                <w:p w:rsidR="00B51C66" w:rsidRPr="001053E6" w:rsidRDefault="00B51C66" w:rsidP="001053E6">
                  <w:pPr>
                    <w:pStyle w:val="NoSpacing"/>
                    <w:numPr>
                      <w:ilvl w:val="0"/>
                      <w:numId w:val="4"/>
                    </w:numPr>
                    <w:rPr>
                      <w:sz w:val="22"/>
                      <w:szCs w:val="22"/>
                    </w:rPr>
                  </w:pPr>
                  <w:r w:rsidRPr="001053E6">
                    <w:rPr>
                      <w:sz w:val="22"/>
                      <w:szCs w:val="22"/>
                    </w:rPr>
                    <w:t xml:space="preserve">Conocimiento de salvación. </w:t>
                  </w:r>
                </w:p>
                <w:p w:rsidR="00B51C66" w:rsidRPr="001053E6" w:rsidRDefault="00B51C66" w:rsidP="001053E6">
                  <w:pPr>
                    <w:pStyle w:val="NoSpacing"/>
                    <w:numPr>
                      <w:ilvl w:val="0"/>
                      <w:numId w:val="4"/>
                    </w:numPr>
                    <w:rPr>
                      <w:sz w:val="22"/>
                      <w:szCs w:val="22"/>
                    </w:rPr>
                  </w:pPr>
                  <w:r w:rsidRPr="001053E6">
                    <w:rPr>
                      <w:sz w:val="22"/>
                      <w:szCs w:val="22"/>
                    </w:rPr>
                    <w:t>Perdón de sus pecados</w:t>
                  </w:r>
                </w:p>
                <w:p w:rsidR="00B51C66" w:rsidRPr="001053E6" w:rsidRDefault="00B51C66" w:rsidP="001053E6">
                  <w:pPr>
                    <w:pStyle w:val="NoSpacing"/>
                    <w:numPr>
                      <w:ilvl w:val="0"/>
                      <w:numId w:val="4"/>
                    </w:numPr>
                    <w:rPr>
                      <w:sz w:val="22"/>
                      <w:szCs w:val="22"/>
                    </w:rPr>
                  </w:pPr>
                  <w:r w:rsidRPr="001053E6">
                    <w:rPr>
                      <w:sz w:val="22"/>
                      <w:szCs w:val="22"/>
                    </w:rPr>
                    <w:t xml:space="preserve">Dar luz </w:t>
                  </w:r>
                </w:p>
                <w:p w:rsidR="00B51C66" w:rsidRPr="001053E6" w:rsidRDefault="00B51C66" w:rsidP="00D62A9E">
                  <w:pPr>
                    <w:pStyle w:val="NoSpacing"/>
                    <w:numPr>
                      <w:ilvl w:val="1"/>
                      <w:numId w:val="4"/>
                    </w:numPr>
                    <w:rPr>
                      <w:sz w:val="22"/>
                      <w:szCs w:val="22"/>
                    </w:rPr>
                  </w:pPr>
                  <w:r w:rsidRPr="001053E6">
                    <w:rPr>
                      <w:sz w:val="22"/>
                      <w:szCs w:val="22"/>
                    </w:rPr>
                    <w:t>A los que habitan en tinieblas</w:t>
                  </w:r>
                </w:p>
                <w:p w:rsidR="00B51C66" w:rsidRPr="001053E6" w:rsidRDefault="00B51C66" w:rsidP="00D62A9E">
                  <w:pPr>
                    <w:pStyle w:val="NoSpacing"/>
                    <w:numPr>
                      <w:ilvl w:val="1"/>
                      <w:numId w:val="4"/>
                    </w:numPr>
                    <w:rPr>
                      <w:sz w:val="22"/>
                      <w:szCs w:val="22"/>
                    </w:rPr>
                  </w:pPr>
                  <w:r w:rsidRPr="001053E6">
                    <w:rPr>
                      <w:sz w:val="22"/>
                      <w:szCs w:val="22"/>
                    </w:rPr>
                    <w:t>Y en sombras de muerte</w:t>
                  </w:r>
                </w:p>
                <w:p w:rsidR="00B51C66" w:rsidRPr="001053E6" w:rsidRDefault="00B51C66" w:rsidP="001053E6">
                  <w:pPr>
                    <w:pStyle w:val="NoSpacing"/>
                    <w:numPr>
                      <w:ilvl w:val="0"/>
                      <w:numId w:val="4"/>
                    </w:numPr>
                    <w:rPr>
                      <w:sz w:val="22"/>
                      <w:szCs w:val="22"/>
                    </w:rPr>
                  </w:pPr>
                  <w:r w:rsidRPr="001053E6">
                    <w:rPr>
                      <w:sz w:val="22"/>
                      <w:szCs w:val="22"/>
                    </w:rPr>
                    <w:t>Encaminar nuestros pies</w:t>
                  </w:r>
                </w:p>
                <w:p w:rsidR="00B51C66" w:rsidRPr="001053E6" w:rsidRDefault="00B51C66" w:rsidP="004E604D">
                  <w:pPr>
                    <w:pStyle w:val="NoSpacing"/>
                    <w:numPr>
                      <w:ilvl w:val="1"/>
                      <w:numId w:val="4"/>
                    </w:numPr>
                    <w:rPr>
                      <w:sz w:val="22"/>
                      <w:szCs w:val="22"/>
                    </w:rPr>
                  </w:pPr>
                  <w:r w:rsidRPr="001053E6">
                    <w:rPr>
                      <w:sz w:val="22"/>
                      <w:szCs w:val="22"/>
                    </w:rPr>
                    <w:t>Por camino de paz</w:t>
                  </w:r>
                </w:p>
                <w:p w:rsidR="00B51C66" w:rsidRPr="001053E6" w:rsidRDefault="00B51C66" w:rsidP="001053E6">
                  <w:pPr>
                    <w:pStyle w:val="NoSpacing"/>
                    <w:numPr>
                      <w:ilvl w:val="0"/>
                      <w:numId w:val="4"/>
                    </w:numPr>
                    <w:rPr>
                      <w:sz w:val="22"/>
                      <w:szCs w:val="22"/>
                    </w:rPr>
                  </w:pPr>
                  <w:r w:rsidRPr="001053E6">
                    <w:rPr>
                      <w:sz w:val="22"/>
                      <w:szCs w:val="22"/>
                    </w:rPr>
                    <w:t>Preparar sus caminos</w:t>
                  </w:r>
                </w:p>
                <w:p w:rsidR="00B51C66" w:rsidRPr="0087550B" w:rsidRDefault="00B51C66" w:rsidP="0087550B">
                  <w:pPr>
                    <w:pStyle w:val="NoSpacing"/>
                    <w:ind w:left="720"/>
                    <w:rPr>
                      <w:sz w:val="22"/>
                    </w:rPr>
                  </w:pPr>
                </w:p>
                <w:p w:rsidR="00B51C66" w:rsidRPr="0087550B" w:rsidRDefault="00B51C66" w:rsidP="0087550B">
                  <w:pPr>
                    <w:pStyle w:val="NoSpacing"/>
                  </w:pPr>
                </w:p>
              </w:txbxContent>
            </v:textbox>
          </v:shape>
        </w:pict>
      </w:r>
    </w:p>
    <w:p w:rsidR="00D1039F" w:rsidRDefault="00D1039F" w:rsidP="00D1039F">
      <w:pPr>
        <w:autoSpaceDE w:val="0"/>
        <w:autoSpaceDN w:val="0"/>
        <w:adjustRightInd w:val="0"/>
        <w:spacing w:after="0" w:line="240" w:lineRule="auto"/>
        <w:jc w:val="both"/>
      </w:pPr>
      <w:r>
        <w:t>Lucas 1:</w:t>
      </w:r>
    </w:p>
    <w:p w:rsidR="00D1039F" w:rsidRDefault="00D1039F" w:rsidP="00D1039F">
      <w:pPr>
        <w:autoSpaceDE w:val="0"/>
        <w:autoSpaceDN w:val="0"/>
        <w:adjustRightInd w:val="0"/>
        <w:spacing w:after="0" w:line="240" w:lineRule="auto"/>
        <w:jc w:val="both"/>
      </w:pPr>
      <w:r w:rsidRPr="006661C6">
        <w:rPr>
          <w:vertAlign w:val="superscript"/>
        </w:rPr>
        <w:t>76</w:t>
      </w:r>
      <w:r w:rsidRPr="006661C6">
        <w:t xml:space="preserve"> Y tú, </w:t>
      </w:r>
    </w:p>
    <w:p w:rsidR="00D1039F" w:rsidRDefault="00D1039F" w:rsidP="00D1039F">
      <w:pPr>
        <w:autoSpaceDE w:val="0"/>
        <w:autoSpaceDN w:val="0"/>
        <w:adjustRightInd w:val="0"/>
        <w:spacing w:after="0" w:line="240" w:lineRule="auto"/>
        <w:ind w:firstLine="720"/>
        <w:jc w:val="both"/>
      </w:pPr>
      <w:r w:rsidRPr="006661C6">
        <w:t xml:space="preserve">niño, </w:t>
      </w:r>
      <w:r>
        <w:t xml:space="preserve"> </w:t>
      </w:r>
    </w:p>
    <w:p w:rsidR="00D1039F" w:rsidRDefault="00D1039F" w:rsidP="00D1039F">
      <w:pPr>
        <w:autoSpaceDE w:val="0"/>
        <w:autoSpaceDN w:val="0"/>
        <w:adjustRightInd w:val="0"/>
        <w:spacing w:after="0" w:line="240" w:lineRule="auto"/>
        <w:ind w:left="720" w:firstLine="720"/>
        <w:jc w:val="both"/>
      </w:pPr>
      <w:r w:rsidRPr="006661C6">
        <w:t xml:space="preserve">profeta </w:t>
      </w:r>
    </w:p>
    <w:p w:rsidR="00D1039F" w:rsidRDefault="00D1039F" w:rsidP="00D1039F">
      <w:pPr>
        <w:autoSpaceDE w:val="0"/>
        <w:autoSpaceDN w:val="0"/>
        <w:adjustRightInd w:val="0"/>
        <w:spacing w:after="0" w:line="240" w:lineRule="auto"/>
        <w:ind w:left="720" w:firstLine="720"/>
        <w:jc w:val="both"/>
      </w:pPr>
      <w:r w:rsidRPr="006661C6">
        <w:t xml:space="preserve">del Altísimo </w:t>
      </w:r>
    </w:p>
    <w:p w:rsidR="00D1039F" w:rsidRDefault="00D1039F" w:rsidP="00D1039F">
      <w:pPr>
        <w:autoSpaceDE w:val="0"/>
        <w:autoSpaceDN w:val="0"/>
        <w:adjustRightInd w:val="0"/>
        <w:spacing w:after="0" w:line="240" w:lineRule="auto"/>
        <w:ind w:left="720" w:firstLine="720"/>
        <w:jc w:val="both"/>
      </w:pPr>
      <w:r w:rsidRPr="006661C6">
        <w:t xml:space="preserve">serás llamado; </w:t>
      </w:r>
    </w:p>
    <w:p w:rsidR="00D1039F" w:rsidRDefault="00D1039F" w:rsidP="00D1039F">
      <w:pPr>
        <w:autoSpaceDE w:val="0"/>
        <w:autoSpaceDN w:val="0"/>
        <w:adjustRightInd w:val="0"/>
        <w:spacing w:after="0" w:line="240" w:lineRule="auto"/>
        <w:ind w:firstLine="720"/>
        <w:jc w:val="both"/>
      </w:pPr>
      <w:r>
        <w:t xml:space="preserve"> </w:t>
      </w:r>
    </w:p>
    <w:p w:rsidR="00D1039F" w:rsidRDefault="00D1039F" w:rsidP="00D1039F">
      <w:pPr>
        <w:autoSpaceDE w:val="0"/>
        <w:autoSpaceDN w:val="0"/>
        <w:adjustRightInd w:val="0"/>
        <w:spacing w:after="0" w:line="240" w:lineRule="auto"/>
        <w:jc w:val="both"/>
      </w:pPr>
      <w:r w:rsidRPr="006661C6">
        <w:t xml:space="preserve">Porque irás </w:t>
      </w:r>
    </w:p>
    <w:p w:rsidR="00D1039F" w:rsidRDefault="008D226B" w:rsidP="00D1039F">
      <w:pPr>
        <w:autoSpaceDE w:val="0"/>
        <w:autoSpaceDN w:val="0"/>
        <w:adjustRightInd w:val="0"/>
        <w:spacing w:after="0" w:line="240" w:lineRule="auto"/>
        <w:ind w:firstLine="720"/>
        <w:jc w:val="both"/>
      </w:pPr>
      <w:r w:rsidRPr="008D226B">
        <w:rPr>
          <w:noProof/>
          <w:lang w:eastAsia="zh-TW"/>
        </w:rPr>
        <w:pict>
          <v:shape id="_x0000_s1031" type="#_x0000_t202" style="position:absolute;left:0;text-align:left;margin-left:266.45pt;margin-top:5.95pt;width:248.55pt;height:45.9pt;z-index:251665408;mso-height-percent:200;mso-height-percent:200;mso-width-relative:margin;mso-height-relative:margin">
            <v:textbox style="mso-fit-shape-to-text:t">
              <w:txbxContent>
                <w:p w:rsidR="00B51C66" w:rsidRDefault="00B51C66" w:rsidP="0087550B">
                  <w:pPr>
                    <w:pStyle w:val="NoSpacing"/>
                    <w:rPr>
                      <w:sz w:val="22"/>
                      <w:szCs w:val="22"/>
                    </w:rPr>
                  </w:pPr>
                  <w:r w:rsidRPr="001053E6">
                    <w:rPr>
                      <w:b/>
                      <w:sz w:val="22"/>
                      <w:szCs w:val="22"/>
                    </w:rPr>
                    <w:t>Por</w:t>
                  </w:r>
                  <w:r>
                    <w:rPr>
                      <w:sz w:val="22"/>
                      <w:szCs w:val="22"/>
                    </w:rPr>
                    <w:t xml:space="preserve">: </w:t>
                  </w:r>
                </w:p>
                <w:p w:rsidR="00B51C66" w:rsidRDefault="00B51C66" w:rsidP="001053E6">
                  <w:pPr>
                    <w:pStyle w:val="NoSpacing"/>
                    <w:numPr>
                      <w:ilvl w:val="0"/>
                      <w:numId w:val="3"/>
                    </w:numPr>
                    <w:rPr>
                      <w:sz w:val="22"/>
                      <w:szCs w:val="22"/>
                    </w:rPr>
                  </w:pPr>
                  <w:r>
                    <w:rPr>
                      <w:sz w:val="22"/>
                      <w:szCs w:val="22"/>
                    </w:rPr>
                    <w:t xml:space="preserve">que iras delante de la presencia del Señor. </w:t>
                  </w:r>
                </w:p>
                <w:p w:rsidR="00B51C66" w:rsidRDefault="00B51C66" w:rsidP="001053E6">
                  <w:pPr>
                    <w:pStyle w:val="NoSpacing"/>
                    <w:numPr>
                      <w:ilvl w:val="0"/>
                      <w:numId w:val="3"/>
                    </w:numPr>
                    <w:rPr>
                      <w:sz w:val="22"/>
                      <w:szCs w:val="22"/>
                    </w:rPr>
                  </w:pPr>
                  <w:r>
                    <w:rPr>
                      <w:sz w:val="22"/>
                      <w:szCs w:val="22"/>
                    </w:rPr>
                    <w:t>La entrañable misericordia de nuestro Dios</w:t>
                  </w:r>
                </w:p>
              </w:txbxContent>
            </v:textbox>
          </v:shape>
        </w:pict>
      </w:r>
      <w:r w:rsidR="00D1039F" w:rsidRPr="006661C6">
        <w:t xml:space="preserve">delante de la presencia del Señor, </w:t>
      </w:r>
    </w:p>
    <w:p w:rsidR="0087550B" w:rsidRDefault="0087550B" w:rsidP="00D1039F">
      <w:pPr>
        <w:autoSpaceDE w:val="0"/>
        <w:autoSpaceDN w:val="0"/>
        <w:adjustRightInd w:val="0"/>
        <w:spacing w:after="0" w:line="240" w:lineRule="auto"/>
        <w:ind w:firstLine="720"/>
        <w:jc w:val="both"/>
      </w:pPr>
    </w:p>
    <w:p w:rsidR="00994116" w:rsidRDefault="008D226B" w:rsidP="0087550B">
      <w:pPr>
        <w:autoSpaceDE w:val="0"/>
        <w:autoSpaceDN w:val="0"/>
        <w:adjustRightInd w:val="0"/>
        <w:spacing w:after="0" w:line="240" w:lineRule="auto"/>
        <w:jc w:val="both"/>
      </w:pPr>
      <w:r>
        <w:rPr>
          <w:noProof/>
          <w:lang w:val="en-US"/>
        </w:rPr>
        <w:pict>
          <v:shapetype id="_x0000_t32" coordsize="21600,21600" o:spt="32" o:oned="t" path="m,l21600,21600e" filled="f">
            <v:path arrowok="t" fillok="f" o:connecttype="none"/>
            <o:lock v:ext="edit" shapetype="t"/>
          </v:shapetype>
          <v:shape id="_x0000_s1032" type="#_x0000_t32" style="position:absolute;left:0;text-align:left;margin-left:-48.9pt;margin-top:9.9pt;width:42.1pt;height:0;z-index:251666432" o:connectortype="straight">
            <v:stroke endarrow="block"/>
          </v:shape>
        </w:pict>
      </w:r>
      <w:r w:rsidR="00D1039F" w:rsidRPr="006661C6">
        <w:t xml:space="preserve">para </w:t>
      </w:r>
    </w:p>
    <w:p w:rsidR="00D1039F" w:rsidRDefault="008D226B" w:rsidP="00994116">
      <w:pPr>
        <w:autoSpaceDE w:val="0"/>
        <w:autoSpaceDN w:val="0"/>
        <w:adjustRightInd w:val="0"/>
        <w:spacing w:after="0" w:line="240" w:lineRule="auto"/>
        <w:ind w:left="720"/>
        <w:jc w:val="both"/>
      </w:pPr>
      <w:r w:rsidRPr="008D226B">
        <w:rPr>
          <w:noProof/>
          <w:lang w:eastAsia="zh-TW"/>
        </w:rPr>
        <w:pict>
          <v:shape id="_x0000_s1033" type="#_x0000_t202" style="position:absolute;left:0;text-align:left;margin-left:266.45pt;margin-top:12.1pt;width:186.35pt;height:33.25pt;z-index:251668480;mso-width-percent:400;mso-height-percent:200;mso-width-percent:400;mso-height-percent:200;mso-width-relative:margin;mso-height-relative:margin">
            <v:textbox style="mso-fit-shape-to-text:t">
              <w:txbxContent>
                <w:p w:rsidR="00B51C66" w:rsidRPr="001053E6" w:rsidRDefault="00B51C66" w:rsidP="001053E6">
                  <w:pPr>
                    <w:pStyle w:val="NoSpacing"/>
                    <w:rPr>
                      <w:b/>
                      <w:sz w:val="22"/>
                      <w:szCs w:val="22"/>
                    </w:rPr>
                  </w:pPr>
                  <w:r w:rsidRPr="001053E6">
                    <w:rPr>
                      <w:b/>
                      <w:sz w:val="22"/>
                      <w:szCs w:val="22"/>
                    </w:rPr>
                    <w:t xml:space="preserve">Con: </w:t>
                  </w:r>
                </w:p>
                <w:p w:rsidR="00B51C66" w:rsidRPr="001053E6" w:rsidRDefault="00B51C66" w:rsidP="001053E6">
                  <w:pPr>
                    <w:pStyle w:val="NoSpacing"/>
                    <w:numPr>
                      <w:ilvl w:val="0"/>
                      <w:numId w:val="5"/>
                    </w:numPr>
                    <w:rPr>
                      <w:sz w:val="22"/>
                      <w:szCs w:val="22"/>
                      <w:lang w:val="en-US"/>
                    </w:rPr>
                  </w:pPr>
                  <w:r w:rsidRPr="001053E6">
                    <w:rPr>
                      <w:sz w:val="22"/>
                      <w:szCs w:val="22"/>
                    </w:rPr>
                    <w:t>Visita</w:t>
                  </w:r>
                </w:p>
              </w:txbxContent>
            </v:textbox>
          </v:shape>
        </w:pict>
      </w:r>
      <w:r w:rsidR="00D1039F" w:rsidRPr="006661C6">
        <w:t>preparar sus caminos;</w:t>
      </w:r>
    </w:p>
    <w:p w:rsidR="00D1039F" w:rsidRDefault="00D1039F" w:rsidP="00D1039F">
      <w:pPr>
        <w:autoSpaceDE w:val="0"/>
        <w:autoSpaceDN w:val="0"/>
        <w:adjustRightInd w:val="0"/>
        <w:spacing w:after="0" w:line="240" w:lineRule="auto"/>
        <w:ind w:firstLine="720"/>
        <w:jc w:val="both"/>
        <w:rPr>
          <w:vertAlign w:val="superscript"/>
        </w:rPr>
      </w:pPr>
      <w:r w:rsidRPr="006661C6">
        <w:rPr>
          <w:vertAlign w:val="superscript"/>
        </w:rPr>
        <w:t xml:space="preserve"> </w:t>
      </w:r>
    </w:p>
    <w:p w:rsidR="00D1039F" w:rsidRDefault="008D226B" w:rsidP="00D1039F">
      <w:pPr>
        <w:autoSpaceDE w:val="0"/>
        <w:autoSpaceDN w:val="0"/>
        <w:adjustRightInd w:val="0"/>
        <w:spacing w:after="0" w:line="240" w:lineRule="auto"/>
        <w:jc w:val="both"/>
      </w:pPr>
      <w:r w:rsidRPr="008D226B">
        <w:rPr>
          <w:noProof/>
          <w:vertAlign w:val="superscript"/>
          <w:lang w:val="en-US"/>
        </w:rPr>
        <w:pict>
          <v:shape id="_x0000_s1026" type="#_x0000_t32" style="position:absolute;left:0;text-align:left;margin-left:-48.9pt;margin-top:6.7pt;width:42.1pt;height:0;z-index:251658240" o:connectortype="straight">
            <v:stroke endarrow="block"/>
          </v:shape>
        </w:pict>
      </w:r>
      <w:r w:rsidR="00D1039F" w:rsidRPr="006661C6">
        <w:rPr>
          <w:vertAlign w:val="superscript"/>
        </w:rPr>
        <w:t>77</w:t>
      </w:r>
      <w:r w:rsidR="00D1039F" w:rsidRPr="006661C6">
        <w:t xml:space="preserve"> Para dar </w:t>
      </w:r>
      <w:r w:rsidR="00D1039F">
        <w:t xml:space="preserve"> </w:t>
      </w:r>
    </w:p>
    <w:p w:rsidR="0087550B" w:rsidRDefault="00D1039F" w:rsidP="00D1039F">
      <w:pPr>
        <w:autoSpaceDE w:val="0"/>
        <w:autoSpaceDN w:val="0"/>
        <w:adjustRightInd w:val="0"/>
        <w:spacing w:after="0" w:line="240" w:lineRule="auto"/>
        <w:ind w:firstLine="720"/>
        <w:jc w:val="both"/>
      </w:pPr>
      <w:r w:rsidRPr="006661C6">
        <w:t xml:space="preserve">conocimiento de salvación </w:t>
      </w:r>
    </w:p>
    <w:p w:rsidR="00D1039F" w:rsidRDefault="00D1039F" w:rsidP="00D1039F">
      <w:pPr>
        <w:autoSpaceDE w:val="0"/>
        <w:autoSpaceDN w:val="0"/>
        <w:adjustRightInd w:val="0"/>
        <w:spacing w:after="0" w:line="240" w:lineRule="auto"/>
        <w:ind w:firstLine="720"/>
        <w:jc w:val="both"/>
      </w:pPr>
      <w:r w:rsidRPr="006661C6">
        <w:t>a su pueblo,</w:t>
      </w:r>
      <w:r w:rsidR="0087550B">
        <w:t xml:space="preserve"> </w:t>
      </w:r>
    </w:p>
    <w:p w:rsidR="00D1039F" w:rsidRDefault="00D1039F" w:rsidP="00D1039F">
      <w:pPr>
        <w:autoSpaceDE w:val="0"/>
        <w:autoSpaceDN w:val="0"/>
        <w:adjustRightInd w:val="0"/>
        <w:spacing w:after="0" w:line="240" w:lineRule="auto"/>
        <w:ind w:firstLine="720"/>
        <w:jc w:val="both"/>
      </w:pPr>
    </w:p>
    <w:p w:rsidR="00D1039F" w:rsidRDefault="008D226B" w:rsidP="00D1039F">
      <w:pPr>
        <w:autoSpaceDE w:val="0"/>
        <w:autoSpaceDN w:val="0"/>
        <w:adjustRightInd w:val="0"/>
        <w:spacing w:after="0" w:line="240" w:lineRule="auto"/>
        <w:jc w:val="both"/>
      </w:pPr>
      <w:r w:rsidRPr="008D226B">
        <w:rPr>
          <w:noProof/>
          <w:vertAlign w:val="superscript"/>
          <w:lang w:val="en-US"/>
        </w:rPr>
        <w:pict>
          <v:shape id="_x0000_s1028" type="#_x0000_t32" style="position:absolute;left:0;text-align:left;margin-left:-48.9pt;margin-top:8.65pt;width:42.1pt;height:0;z-index:251660288" o:connectortype="straight">
            <v:stroke endarrow="block"/>
          </v:shape>
        </w:pict>
      </w:r>
      <w:r w:rsidR="00D1039F" w:rsidRPr="006661C6">
        <w:t xml:space="preserve">Para </w:t>
      </w:r>
    </w:p>
    <w:p w:rsidR="00D1039F" w:rsidRDefault="00D1039F" w:rsidP="00D1039F">
      <w:pPr>
        <w:autoSpaceDE w:val="0"/>
        <w:autoSpaceDN w:val="0"/>
        <w:adjustRightInd w:val="0"/>
        <w:spacing w:after="0" w:line="240" w:lineRule="auto"/>
        <w:ind w:firstLine="720"/>
        <w:jc w:val="both"/>
      </w:pPr>
      <w:r w:rsidRPr="006661C6">
        <w:t xml:space="preserve">perdón de sus pecados, </w:t>
      </w:r>
    </w:p>
    <w:p w:rsidR="00D1039F" w:rsidRDefault="00D1039F" w:rsidP="00D1039F">
      <w:pPr>
        <w:autoSpaceDE w:val="0"/>
        <w:autoSpaceDN w:val="0"/>
        <w:adjustRightInd w:val="0"/>
        <w:spacing w:after="0" w:line="240" w:lineRule="auto"/>
        <w:ind w:firstLine="720"/>
        <w:jc w:val="both"/>
      </w:pPr>
    </w:p>
    <w:p w:rsidR="00D1039F" w:rsidRDefault="00D1039F" w:rsidP="00D1039F">
      <w:pPr>
        <w:autoSpaceDE w:val="0"/>
        <w:autoSpaceDN w:val="0"/>
        <w:adjustRightInd w:val="0"/>
        <w:spacing w:after="0" w:line="240" w:lineRule="auto"/>
        <w:jc w:val="both"/>
      </w:pPr>
      <w:r w:rsidRPr="006661C6">
        <w:rPr>
          <w:vertAlign w:val="superscript"/>
        </w:rPr>
        <w:t>78</w:t>
      </w:r>
      <w:r w:rsidRPr="006661C6">
        <w:t xml:space="preserve"> Por </w:t>
      </w:r>
    </w:p>
    <w:p w:rsidR="00D1039F" w:rsidRDefault="00D1039F" w:rsidP="00D1039F">
      <w:pPr>
        <w:autoSpaceDE w:val="0"/>
        <w:autoSpaceDN w:val="0"/>
        <w:adjustRightInd w:val="0"/>
        <w:spacing w:after="0" w:line="240" w:lineRule="auto"/>
        <w:ind w:firstLine="720"/>
        <w:jc w:val="both"/>
      </w:pPr>
      <w:r w:rsidRPr="006661C6">
        <w:t>la entrañable misericordia de nuestro Dios,</w:t>
      </w:r>
    </w:p>
    <w:p w:rsidR="00D1039F" w:rsidRDefault="00D1039F" w:rsidP="00D1039F">
      <w:pPr>
        <w:autoSpaceDE w:val="0"/>
        <w:autoSpaceDN w:val="0"/>
        <w:adjustRightInd w:val="0"/>
        <w:spacing w:after="0" w:line="240" w:lineRule="auto"/>
        <w:ind w:firstLine="720"/>
        <w:jc w:val="both"/>
      </w:pPr>
      <w:r>
        <w:t xml:space="preserve"> </w:t>
      </w:r>
    </w:p>
    <w:p w:rsidR="00D1039F" w:rsidRDefault="00D1039F" w:rsidP="00D1039F">
      <w:pPr>
        <w:autoSpaceDE w:val="0"/>
        <w:autoSpaceDN w:val="0"/>
        <w:adjustRightInd w:val="0"/>
        <w:spacing w:after="0" w:line="240" w:lineRule="auto"/>
        <w:jc w:val="both"/>
      </w:pPr>
      <w:r w:rsidRPr="006661C6">
        <w:t xml:space="preserve">Con que </w:t>
      </w:r>
    </w:p>
    <w:p w:rsidR="00D1039F" w:rsidRDefault="00D1039F" w:rsidP="00D1039F">
      <w:pPr>
        <w:autoSpaceDE w:val="0"/>
        <w:autoSpaceDN w:val="0"/>
        <w:adjustRightInd w:val="0"/>
        <w:spacing w:after="0" w:line="240" w:lineRule="auto"/>
        <w:ind w:firstLine="720"/>
        <w:jc w:val="both"/>
      </w:pPr>
      <w:r w:rsidRPr="006661C6">
        <w:t xml:space="preserve">nos visitó desde lo alto la aurora, </w:t>
      </w:r>
    </w:p>
    <w:p w:rsidR="00D1039F" w:rsidRDefault="00D1039F" w:rsidP="00D1039F">
      <w:pPr>
        <w:autoSpaceDE w:val="0"/>
        <w:autoSpaceDN w:val="0"/>
        <w:adjustRightInd w:val="0"/>
        <w:spacing w:after="0" w:line="240" w:lineRule="auto"/>
        <w:jc w:val="both"/>
      </w:pPr>
    </w:p>
    <w:p w:rsidR="00D1039F" w:rsidRDefault="008D226B" w:rsidP="00D1039F">
      <w:pPr>
        <w:autoSpaceDE w:val="0"/>
        <w:autoSpaceDN w:val="0"/>
        <w:adjustRightInd w:val="0"/>
        <w:spacing w:after="0" w:line="240" w:lineRule="auto"/>
        <w:jc w:val="both"/>
      </w:pPr>
      <w:r w:rsidRPr="008D226B">
        <w:rPr>
          <w:noProof/>
          <w:vertAlign w:val="superscript"/>
          <w:lang w:val="en-US"/>
        </w:rPr>
        <w:pict>
          <v:shape id="_x0000_s1027" type="#_x0000_t32" style="position:absolute;left:0;text-align:left;margin-left:-48.9pt;margin-top:5.8pt;width:42.1pt;height:0;z-index:251659264" o:connectortype="straight">
            <v:stroke endarrow="block"/>
          </v:shape>
        </w:pict>
      </w:r>
      <w:r w:rsidR="00D1039F" w:rsidRPr="006661C6">
        <w:rPr>
          <w:vertAlign w:val="superscript"/>
        </w:rPr>
        <w:t>79</w:t>
      </w:r>
      <w:r w:rsidR="00D1039F" w:rsidRPr="006661C6">
        <w:t xml:space="preserve"> Para </w:t>
      </w:r>
    </w:p>
    <w:p w:rsidR="00D1039F" w:rsidRDefault="00D1039F" w:rsidP="00D1039F">
      <w:pPr>
        <w:autoSpaceDE w:val="0"/>
        <w:autoSpaceDN w:val="0"/>
        <w:adjustRightInd w:val="0"/>
        <w:spacing w:after="0" w:line="240" w:lineRule="auto"/>
        <w:ind w:firstLine="720"/>
        <w:jc w:val="both"/>
      </w:pPr>
      <w:r w:rsidRPr="006661C6">
        <w:t xml:space="preserve">dar luz a los que habitan en tinieblas </w:t>
      </w:r>
    </w:p>
    <w:p w:rsidR="00D1039F" w:rsidRDefault="00D1039F" w:rsidP="00D1039F">
      <w:pPr>
        <w:autoSpaceDE w:val="0"/>
        <w:autoSpaceDN w:val="0"/>
        <w:adjustRightInd w:val="0"/>
        <w:spacing w:after="0" w:line="240" w:lineRule="auto"/>
        <w:ind w:firstLine="720"/>
        <w:jc w:val="both"/>
      </w:pPr>
      <w:r w:rsidRPr="006661C6">
        <w:t xml:space="preserve">y en sombra de muerte; </w:t>
      </w:r>
    </w:p>
    <w:p w:rsidR="00D1039F" w:rsidRDefault="00D1039F" w:rsidP="00D1039F">
      <w:pPr>
        <w:autoSpaceDE w:val="0"/>
        <w:autoSpaceDN w:val="0"/>
        <w:adjustRightInd w:val="0"/>
        <w:spacing w:after="0" w:line="240" w:lineRule="auto"/>
        <w:jc w:val="both"/>
      </w:pPr>
    </w:p>
    <w:p w:rsidR="00D1039F" w:rsidRDefault="008D226B" w:rsidP="00D1039F">
      <w:pPr>
        <w:autoSpaceDE w:val="0"/>
        <w:autoSpaceDN w:val="0"/>
        <w:adjustRightInd w:val="0"/>
        <w:spacing w:after="0" w:line="240" w:lineRule="auto"/>
        <w:jc w:val="both"/>
      </w:pPr>
      <w:r>
        <w:rPr>
          <w:noProof/>
          <w:lang w:val="en-US"/>
        </w:rPr>
        <w:pict>
          <v:shape id="_x0000_s1029" type="#_x0000_t32" style="position:absolute;left:0;text-align:left;margin-left:-45.05pt;margin-top:7.25pt;width:42.1pt;height:0;z-index:251661312" o:connectortype="straight">
            <v:stroke endarrow="block"/>
          </v:shape>
        </w:pict>
      </w:r>
      <w:r w:rsidR="00D1039F" w:rsidRPr="006661C6">
        <w:t xml:space="preserve">Para </w:t>
      </w:r>
    </w:p>
    <w:p w:rsidR="00D1039F" w:rsidRDefault="00D1039F" w:rsidP="00D1039F">
      <w:pPr>
        <w:autoSpaceDE w:val="0"/>
        <w:autoSpaceDN w:val="0"/>
        <w:adjustRightInd w:val="0"/>
        <w:spacing w:after="0" w:line="240" w:lineRule="auto"/>
        <w:ind w:firstLine="720"/>
        <w:jc w:val="both"/>
      </w:pPr>
      <w:r w:rsidRPr="006661C6">
        <w:t xml:space="preserve">encaminar nuestros pies </w:t>
      </w:r>
    </w:p>
    <w:p w:rsidR="00D1039F" w:rsidRDefault="00D1039F" w:rsidP="00D1039F">
      <w:pPr>
        <w:autoSpaceDE w:val="0"/>
        <w:autoSpaceDN w:val="0"/>
        <w:adjustRightInd w:val="0"/>
        <w:spacing w:after="0" w:line="240" w:lineRule="auto"/>
        <w:ind w:firstLine="720"/>
        <w:jc w:val="both"/>
      </w:pPr>
      <w:r w:rsidRPr="006661C6">
        <w:t>por camino de paz.</w:t>
      </w:r>
      <w:r w:rsidRPr="006661C6">
        <w:rPr>
          <w:vertAlign w:val="superscript"/>
          <w:lang w:val="en-US"/>
        </w:rPr>
        <w:footnoteReference w:id="1"/>
      </w:r>
    </w:p>
    <w:p w:rsidR="002E7BD6" w:rsidRDefault="002E7BD6" w:rsidP="002E7BD6">
      <w:pPr>
        <w:pStyle w:val="NoSpacing"/>
        <w:jc w:val="both"/>
      </w:pPr>
      <w:r w:rsidRPr="002E7BD6">
        <w:rPr>
          <w:b/>
        </w:rPr>
        <w:lastRenderedPageBreak/>
        <w:t>Introducción</w:t>
      </w:r>
      <w:r>
        <w:t xml:space="preserve">: </w:t>
      </w:r>
      <w:r w:rsidR="0019050B">
        <w:t>S</w:t>
      </w:r>
      <w:r>
        <w:t xml:space="preserve">in duda alguna que entender la razón de las cosas, nos ayudaría mucho a poder no solamente tener claro el por que de ellas, sino también a saber cómo hacer para aprovecharlas de manera correcta. </w:t>
      </w:r>
    </w:p>
    <w:p w:rsidR="007E60DF" w:rsidRDefault="007E60DF" w:rsidP="002E7BD6">
      <w:pPr>
        <w:pStyle w:val="NoSpacing"/>
        <w:jc w:val="both"/>
      </w:pPr>
    </w:p>
    <w:p w:rsidR="002E7BD6" w:rsidRDefault="002E7BD6" w:rsidP="002E7BD6">
      <w:pPr>
        <w:pStyle w:val="NoSpacing"/>
        <w:ind w:firstLine="360"/>
        <w:jc w:val="both"/>
      </w:pPr>
      <w:r>
        <w:t>Solo que hay ciertas cosas</w:t>
      </w:r>
      <w:r w:rsidR="007E60DF">
        <w:t>,</w:t>
      </w:r>
      <w:r>
        <w:t xml:space="preserve"> que hay que entender en cuanto a las razones de las </w:t>
      </w:r>
      <w:r w:rsidR="007E60DF">
        <w:t>situaciones</w:t>
      </w:r>
      <w:r>
        <w:t xml:space="preserve">: muchas de esas razones son descubiertas hasta después de que hayan ocurrido, esto significa que para el momento en el cual nos estábamos preguntando por las razones, esa determinada situación estaba en el futuro y por lo tanto, no es descubierta hasta que hemos atravesado por el momento que revela no solamente las razones </w:t>
      </w:r>
      <w:r w:rsidR="0019050B">
        <w:t>sino</w:t>
      </w:r>
      <w:r>
        <w:t xml:space="preserve"> también los propósitos. </w:t>
      </w:r>
    </w:p>
    <w:p w:rsidR="007E60DF" w:rsidRDefault="007E60DF" w:rsidP="002E7BD6">
      <w:pPr>
        <w:pStyle w:val="NoSpacing"/>
        <w:ind w:firstLine="360"/>
        <w:jc w:val="both"/>
      </w:pPr>
    </w:p>
    <w:p w:rsidR="002E7BD6" w:rsidRDefault="002E7BD6" w:rsidP="002E7BD6">
      <w:pPr>
        <w:pStyle w:val="NoSpacing"/>
        <w:ind w:firstLine="360"/>
        <w:jc w:val="both"/>
      </w:pPr>
      <w:r w:rsidRPr="00AD5FB5">
        <w:t>En el caso del llamamiento, las razones del mismo han sido ya entregadas a nosotros por la palabra de Dios.</w:t>
      </w:r>
      <w:r>
        <w:t xml:space="preserve"> </w:t>
      </w:r>
      <w:r w:rsidR="004E604D">
        <w:t xml:space="preserve"> </w:t>
      </w:r>
      <w:r>
        <w:t xml:space="preserve">Estas podemos decir que siempre son las mismas, tienen algunas implicaciones personales </w:t>
      </w:r>
      <w:r w:rsidR="003F074A">
        <w:t>que</w:t>
      </w:r>
      <w:r>
        <w:t xml:space="preserve"> cumple</w:t>
      </w:r>
      <w:r w:rsidR="003F074A">
        <w:t>n</w:t>
      </w:r>
      <w:r>
        <w:t xml:space="preserve"> con alguna situación en particular y que además se ajusta a un tiempo distinto, pero en general</w:t>
      </w:r>
      <w:r w:rsidR="007E60DF">
        <w:t>,</w:t>
      </w:r>
      <w:r>
        <w:t xml:space="preserve"> la</w:t>
      </w:r>
      <w:r w:rsidR="003F074A">
        <w:t>s</w:t>
      </w:r>
      <w:r>
        <w:t xml:space="preserve"> razones del llamamiento viene a estar enfocado de la misma</w:t>
      </w:r>
      <w:r w:rsidR="00A25F31">
        <w:t xml:space="preserve"> forma</w:t>
      </w:r>
      <w:r w:rsidR="003F074A">
        <w:t>.</w:t>
      </w:r>
    </w:p>
    <w:p w:rsidR="002E7BD6" w:rsidRDefault="002E7BD6" w:rsidP="002E7BD6">
      <w:pPr>
        <w:pStyle w:val="NoSpacing"/>
        <w:ind w:firstLine="360"/>
        <w:jc w:val="both"/>
      </w:pPr>
    </w:p>
    <w:p w:rsidR="002E7BD6" w:rsidRDefault="002E7BD6" w:rsidP="002E7BD6">
      <w:pPr>
        <w:pStyle w:val="NoSpacing"/>
        <w:ind w:firstLine="360"/>
        <w:jc w:val="both"/>
      </w:pPr>
      <w:r>
        <w:t xml:space="preserve">Para todos aquellos </w:t>
      </w:r>
      <w:r w:rsidR="0019050B">
        <w:t xml:space="preserve">que </w:t>
      </w:r>
      <w:r>
        <w:t xml:space="preserve">se encontraron ejerciendo el llamado de Dios para sus vidas en el pasado, para los que estamos involucrados hoy; y para los que estarán desarrollando el ministerio en el </w:t>
      </w:r>
      <w:r w:rsidR="003F074A">
        <w:t>futuro</w:t>
      </w:r>
      <w:r>
        <w:t xml:space="preserve">, </w:t>
      </w:r>
      <w:r w:rsidRPr="004E604D">
        <w:t xml:space="preserve">todos cumplimos con las </w:t>
      </w:r>
      <w:r w:rsidR="008D52D2" w:rsidRPr="004E604D">
        <w:t>cinco</w:t>
      </w:r>
      <w:r w:rsidRPr="004E604D">
        <w:t xml:space="preserve"> razones que el llamamiento tiene de manera general.</w:t>
      </w:r>
      <w:r>
        <w:t xml:space="preserve"> </w:t>
      </w:r>
    </w:p>
    <w:p w:rsidR="002E7BD6" w:rsidRDefault="002E7BD6" w:rsidP="002E7BD6">
      <w:pPr>
        <w:pStyle w:val="NoSpacing"/>
        <w:ind w:firstLine="360"/>
        <w:jc w:val="both"/>
      </w:pPr>
    </w:p>
    <w:p w:rsidR="002E7BD6" w:rsidRDefault="002E7BD6" w:rsidP="002E7BD6">
      <w:pPr>
        <w:pStyle w:val="NoSpacing"/>
        <w:ind w:firstLine="360"/>
        <w:jc w:val="both"/>
      </w:pPr>
      <w:r w:rsidRPr="00AD5FB5">
        <w:t xml:space="preserve">Siempre será importante el que podamos entender la </w:t>
      </w:r>
      <w:r w:rsidR="007E60DF" w:rsidRPr="00AD5FB5">
        <w:t>razón</w:t>
      </w:r>
      <w:r w:rsidR="0019050B" w:rsidRPr="00AD5FB5">
        <w:t>,</w:t>
      </w:r>
      <w:r w:rsidRPr="00AD5FB5">
        <w:t xml:space="preserve"> del porque D</w:t>
      </w:r>
      <w:r w:rsidR="007E60DF" w:rsidRPr="00AD5FB5">
        <w:t xml:space="preserve">ios nos ha incluido en </w:t>
      </w:r>
      <w:r w:rsidR="0019050B" w:rsidRPr="00AD5FB5">
        <w:t>una</w:t>
      </w:r>
      <w:r w:rsidR="007E60DF" w:rsidRPr="00AD5FB5">
        <w:t xml:space="preserve"> </w:t>
      </w:r>
      <w:r w:rsidR="0019050B" w:rsidRPr="00AD5FB5">
        <w:t xml:space="preserve">obra tan </w:t>
      </w:r>
      <w:r w:rsidR="007E60DF" w:rsidRPr="00AD5FB5">
        <w:t>especial,</w:t>
      </w:r>
      <w:r w:rsidR="004E604D">
        <w:t xml:space="preserve"> </w:t>
      </w:r>
      <w:r w:rsidR="007E60DF">
        <w:t xml:space="preserve">y  la cual solo pueden ejercerla aquellos que han sido llamados personalmente por Dios para que cumplan una obra durante el tiempo de su vida. </w:t>
      </w:r>
    </w:p>
    <w:p w:rsidR="00F70D36" w:rsidRDefault="00F70D36" w:rsidP="002E7BD6">
      <w:pPr>
        <w:pStyle w:val="NoSpacing"/>
        <w:ind w:firstLine="360"/>
        <w:jc w:val="both"/>
      </w:pPr>
    </w:p>
    <w:p w:rsidR="00166710" w:rsidRDefault="002E7BD6" w:rsidP="002E7BD6">
      <w:pPr>
        <w:pStyle w:val="NoSpacing"/>
        <w:ind w:firstLine="360"/>
      </w:pPr>
      <w:r>
        <w:t xml:space="preserve">  </w:t>
      </w:r>
      <w:r w:rsidR="003F074A" w:rsidRPr="004E604D">
        <w:t>Pero aunque el llamamiento personal tiene implicaciones bastante únicas, hay un llamado a todo aquel que ha aceptado a Cristo como su salvador personal.</w:t>
      </w:r>
      <w:r w:rsidR="003F074A">
        <w:t xml:space="preserve"> </w:t>
      </w:r>
    </w:p>
    <w:p w:rsidR="0019050B" w:rsidRDefault="0019050B" w:rsidP="002E7BD6">
      <w:pPr>
        <w:pStyle w:val="NoSpacing"/>
      </w:pPr>
      <w:r>
        <w:tab/>
      </w:r>
    </w:p>
    <w:p w:rsidR="00A25F31" w:rsidRDefault="00A25F31" w:rsidP="0019050B">
      <w:pPr>
        <w:pStyle w:val="NoSpacing"/>
        <w:ind w:left="720" w:firstLine="720"/>
        <w:rPr>
          <w:b/>
          <w:u w:val="single"/>
        </w:rPr>
      </w:pPr>
    </w:p>
    <w:p w:rsidR="00A25F31" w:rsidRDefault="00A25F31" w:rsidP="0019050B">
      <w:pPr>
        <w:pStyle w:val="NoSpacing"/>
        <w:ind w:left="720" w:firstLine="720"/>
        <w:rPr>
          <w:b/>
          <w:u w:val="single"/>
        </w:rPr>
      </w:pPr>
    </w:p>
    <w:p w:rsidR="00A25F31" w:rsidRDefault="00A25F31" w:rsidP="0019050B">
      <w:pPr>
        <w:pStyle w:val="NoSpacing"/>
        <w:ind w:left="720" w:firstLine="720"/>
        <w:rPr>
          <w:b/>
          <w:u w:val="single"/>
        </w:rPr>
      </w:pPr>
    </w:p>
    <w:p w:rsidR="00A25F31" w:rsidRDefault="00A25F31" w:rsidP="0019050B">
      <w:pPr>
        <w:pStyle w:val="NoSpacing"/>
        <w:ind w:left="720" w:firstLine="720"/>
        <w:rPr>
          <w:b/>
          <w:u w:val="single"/>
        </w:rPr>
      </w:pPr>
    </w:p>
    <w:p w:rsidR="00A25F31" w:rsidRDefault="00A25F31" w:rsidP="0019050B">
      <w:pPr>
        <w:pStyle w:val="NoSpacing"/>
        <w:ind w:left="720" w:firstLine="720"/>
        <w:rPr>
          <w:b/>
          <w:u w:val="single"/>
        </w:rPr>
      </w:pPr>
    </w:p>
    <w:p w:rsidR="00A25F31" w:rsidRDefault="00A25F31" w:rsidP="0019050B">
      <w:pPr>
        <w:pStyle w:val="NoSpacing"/>
        <w:ind w:left="720" w:firstLine="720"/>
        <w:rPr>
          <w:b/>
          <w:u w:val="single"/>
        </w:rPr>
      </w:pPr>
    </w:p>
    <w:p w:rsidR="00A25F31" w:rsidRDefault="00A25F31" w:rsidP="0019050B">
      <w:pPr>
        <w:pStyle w:val="NoSpacing"/>
        <w:ind w:left="720" w:firstLine="720"/>
        <w:rPr>
          <w:b/>
          <w:u w:val="single"/>
        </w:rPr>
      </w:pPr>
    </w:p>
    <w:p w:rsidR="002E7BD6" w:rsidRPr="0019050B" w:rsidRDefault="00B7227F" w:rsidP="0019050B">
      <w:pPr>
        <w:pStyle w:val="NoSpacing"/>
        <w:ind w:left="720" w:firstLine="720"/>
        <w:rPr>
          <w:b/>
          <w:u w:val="single"/>
        </w:rPr>
      </w:pPr>
      <w:r>
        <w:rPr>
          <w:b/>
          <w:u w:val="single"/>
        </w:rPr>
        <w:lastRenderedPageBreak/>
        <w:t>Cinco</w:t>
      </w:r>
      <w:r w:rsidR="0019050B" w:rsidRPr="0019050B">
        <w:rPr>
          <w:b/>
          <w:u w:val="single"/>
        </w:rPr>
        <w:t xml:space="preserve"> razones del llamado.</w:t>
      </w:r>
    </w:p>
    <w:p w:rsidR="0019050B" w:rsidRPr="0019050B" w:rsidRDefault="00A25F31" w:rsidP="0019050B">
      <w:pPr>
        <w:pStyle w:val="NoSpacing"/>
        <w:numPr>
          <w:ilvl w:val="0"/>
          <w:numId w:val="6"/>
        </w:numPr>
        <w:rPr>
          <w:b/>
          <w:szCs w:val="22"/>
        </w:rPr>
      </w:pPr>
      <w:r>
        <w:rPr>
          <w:b/>
          <w:szCs w:val="22"/>
        </w:rPr>
        <w:t>Dar c</w:t>
      </w:r>
      <w:r w:rsidR="0019050B" w:rsidRPr="0019050B">
        <w:rPr>
          <w:b/>
          <w:szCs w:val="22"/>
        </w:rPr>
        <w:t>onocimiento de salvación.</w:t>
      </w:r>
    </w:p>
    <w:p w:rsidR="0019050B" w:rsidRPr="0019050B" w:rsidRDefault="0019050B" w:rsidP="0019050B">
      <w:pPr>
        <w:pStyle w:val="NoSpacing"/>
        <w:numPr>
          <w:ilvl w:val="0"/>
          <w:numId w:val="6"/>
        </w:numPr>
        <w:rPr>
          <w:b/>
          <w:szCs w:val="22"/>
        </w:rPr>
      </w:pPr>
      <w:r w:rsidRPr="0019050B">
        <w:rPr>
          <w:b/>
          <w:szCs w:val="22"/>
        </w:rPr>
        <w:t>Perdón de pecados</w:t>
      </w:r>
    </w:p>
    <w:p w:rsidR="0019050B" w:rsidRPr="0019050B" w:rsidRDefault="0019050B" w:rsidP="0019050B">
      <w:pPr>
        <w:pStyle w:val="NoSpacing"/>
        <w:numPr>
          <w:ilvl w:val="0"/>
          <w:numId w:val="6"/>
        </w:numPr>
        <w:rPr>
          <w:b/>
          <w:szCs w:val="22"/>
        </w:rPr>
      </w:pPr>
      <w:r w:rsidRPr="0019050B">
        <w:rPr>
          <w:b/>
          <w:szCs w:val="22"/>
        </w:rPr>
        <w:t xml:space="preserve">Dar luz </w:t>
      </w:r>
      <w:r>
        <w:rPr>
          <w:b/>
          <w:szCs w:val="22"/>
        </w:rPr>
        <w:t>a</w:t>
      </w:r>
      <w:r w:rsidRPr="0019050B">
        <w:rPr>
          <w:b/>
          <w:szCs w:val="22"/>
        </w:rPr>
        <w:t xml:space="preserve"> los que habitan en tinieblas</w:t>
      </w:r>
    </w:p>
    <w:p w:rsidR="0019050B" w:rsidRPr="0019050B" w:rsidRDefault="0019050B" w:rsidP="008D52D2">
      <w:pPr>
        <w:pStyle w:val="NoSpacing"/>
        <w:numPr>
          <w:ilvl w:val="1"/>
          <w:numId w:val="6"/>
        </w:numPr>
        <w:rPr>
          <w:b/>
          <w:szCs w:val="22"/>
        </w:rPr>
      </w:pPr>
      <w:r w:rsidRPr="0019050B">
        <w:rPr>
          <w:b/>
          <w:szCs w:val="22"/>
        </w:rPr>
        <w:t>Y en sombras de muerte</w:t>
      </w:r>
    </w:p>
    <w:p w:rsidR="0019050B" w:rsidRPr="0019050B" w:rsidRDefault="0019050B" w:rsidP="0019050B">
      <w:pPr>
        <w:pStyle w:val="NoSpacing"/>
        <w:numPr>
          <w:ilvl w:val="0"/>
          <w:numId w:val="6"/>
        </w:numPr>
        <w:rPr>
          <w:b/>
          <w:szCs w:val="22"/>
        </w:rPr>
      </w:pPr>
      <w:r w:rsidRPr="0019050B">
        <w:rPr>
          <w:b/>
          <w:szCs w:val="22"/>
        </w:rPr>
        <w:t>Encaminar nuestros pies</w:t>
      </w:r>
    </w:p>
    <w:p w:rsidR="0019050B" w:rsidRPr="0019050B" w:rsidRDefault="0019050B" w:rsidP="008D52D2">
      <w:pPr>
        <w:pStyle w:val="NoSpacing"/>
        <w:numPr>
          <w:ilvl w:val="1"/>
          <w:numId w:val="6"/>
        </w:numPr>
        <w:rPr>
          <w:b/>
          <w:szCs w:val="22"/>
        </w:rPr>
      </w:pPr>
      <w:r w:rsidRPr="0019050B">
        <w:rPr>
          <w:b/>
          <w:szCs w:val="22"/>
        </w:rPr>
        <w:t>Por camino de paz</w:t>
      </w:r>
    </w:p>
    <w:p w:rsidR="0019050B" w:rsidRPr="0019050B" w:rsidRDefault="0019050B" w:rsidP="0019050B">
      <w:pPr>
        <w:pStyle w:val="NoSpacing"/>
        <w:numPr>
          <w:ilvl w:val="0"/>
          <w:numId w:val="6"/>
        </w:numPr>
        <w:rPr>
          <w:b/>
          <w:szCs w:val="22"/>
        </w:rPr>
      </w:pPr>
      <w:r w:rsidRPr="0019050B">
        <w:rPr>
          <w:b/>
          <w:szCs w:val="22"/>
        </w:rPr>
        <w:t>Preparar sus caminos</w:t>
      </w:r>
    </w:p>
    <w:p w:rsidR="002E7BD6" w:rsidRDefault="002E7BD6" w:rsidP="002E7BD6">
      <w:pPr>
        <w:pStyle w:val="NoSpacing"/>
      </w:pPr>
    </w:p>
    <w:p w:rsidR="008D2290" w:rsidRPr="008D2290" w:rsidRDefault="00507A73" w:rsidP="008D2290">
      <w:pPr>
        <w:pStyle w:val="NoSpacing"/>
        <w:numPr>
          <w:ilvl w:val="0"/>
          <w:numId w:val="4"/>
        </w:numPr>
        <w:jc w:val="both"/>
        <w:rPr>
          <w:b/>
          <w:szCs w:val="28"/>
        </w:rPr>
      </w:pPr>
      <w:r w:rsidRPr="00AD5FB5">
        <w:rPr>
          <w:b/>
          <w:szCs w:val="28"/>
        </w:rPr>
        <w:t>Dar c</w:t>
      </w:r>
      <w:r w:rsidR="002E7BD6" w:rsidRPr="00AD5FB5">
        <w:rPr>
          <w:b/>
          <w:szCs w:val="28"/>
        </w:rPr>
        <w:t xml:space="preserve">onocimiento de salvación. </w:t>
      </w:r>
      <w:r w:rsidR="00F70D36" w:rsidRPr="00AD5FB5">
        <w:rPr>
          <w:b/>
          <w:szCs w:val="28"/>
        </w:rPr>
        <w:t xml:space="preserve"> </w:t>
      </w:r>
      <w:r w:rsidRPr="00AD5FB5">
        <w:rPr>
          <w:szCs w:val="28"/>
        </w:rPr>
        <w:t>Sin duda alguna que en cuanto a la salvación, a su costo y a sus formas; el hombre no sabe nada.</w:t>
      </w:r>
      <w:r>
        <w:rPr>
          <w:szCs w:val="28"/>
        </w:rPr>
        <w:t xml:space="preserve"> Mucho de ello es porque no se ha interesado en ella. Sabemos de ciencia, deportes, política, humanidades, y muchas otras cosas más. </w:t>
      </w:r>
    </w:p>
    <w:p w:rsidR="008D2290" w:rsidRPr="008D2290" w:rsidRDefault="008D2290" w:rsidP="008D2290">
      <w:pPr>
        <w:pStyle w:val="NoSpacing"/>
        <w:jc w:val="both"/>
        <w:rPr>
          <w:szCs w:val="28"/>
        </w:rPr>
      </w:pPr>
    </w:p>
    <w:p w:rsidR="00507A73" w:rsidRPr="00507A73" w:rsidRDefault="008D2290" w:rsidP="008D2290">
      <w:pPr>
        <w:pStyle w:val="NoSpacing"/>
        <w:ind w:left="720" w:firstLine="360"/>
        <w:jc w:val="both"/>
        <w:rPr>
          <w:b/>
          <w:szCs w:val="28"/>
        </w:rPr>
      </w:pPr>
      <w:r>
        <w:rPr>
          <w:szCs w:val="28"/>
        </w:rPr>
        <w:t>Pero s</w:t>
      </w:r>
      <w:r w:rsidR="00507A73">
        <w:rPr>
          <w:szCs w:val="28"/>
        </w:rPr>
        <w:t>i buscas en el baúl de tu conocimiento</w:t>
      </w:r>
      <w:r>
        <w:rPr>
          <w:szCs w:val="28"/>
        </w:rPr>
        <w:t>,</w:t>
      </w:r>
      <w:r w:rsidR="00507A73">
        <w:rPr>
          <w:szCs w:val="28"/>
        </w:rPr>
        <w:t xml:space="preserve"> podrás encontrar que te falta mucho por aprender, </w:t>
      </w:r>
      <w:r>
        <w:rPr>
          <w:szCs w:val="28"/>
        </w:rPr>
        <w:t xml:space="preserve">y </w:t>
      </w:r>
      <w:r w:rsidR="00507A73">
        <w:rPr>
          <w:szCs w:val="28"/>
        </w:rPr>
        <w:t xml:space="preserve">espero que tu búsqueda en la vida sea encaminada a encontrar </w:t>
      </w:r>
      <w:r w:rsidR="0019050B">
        <w:rPr>
          <w:szCs w:val="28"/>
        </w:rPr>
        <w:t xml:space="preserve">dentro de otras cosas, también </w:t>
      </w:r>
      <w:r w:rsidR="00507A73">
        <w:rPr>
          <w:szCs w:val="28"/>
        </w:rPr>
        <w:t xml:space="preserve">la salvación, de lo contrario acumularas un conocimiento que te tal vez te servirá en esta vida, pero que al pasar a la otra de nada te habrá de servir. </w:t>
      </w:r>
    </w:p>
    <w:p w:rsidR="00507A73" w:rsidRPr="00507A73" w:rsidRDefault="00507A73" w:rsidP="00507A73">
      <w:pPr>
        <w:pStyle w:val="NoSpacing"/>
        <w:rPr>
          <w:szCs w:val="28"/>
        </w:rPr>
      </w:pPr>
    </w:p>
    <w:p w:rsidR="00507A73" w:rsidRDefault="00507A73" w:rsidP="008D2290">
      <w:pPr>
        <w:pStyle w:val="NoSpacing"/>
        <w:ind w:left="720" w:firstLine="360"/>
        <w:jc w:val="both"/>
        <w:rPr>
          <w:szCs w:val="28"/>
        </w:rPr>
      </w:pPr>
      <w:r>
        <w:rPr>
          <w:szCs w:val="28"/>
        </w:rPr>
        <w:t xml:space="preserve">Pero </w:t>
      </w:r>
      <w:r w:rsidRPr="00AD5FB5">
        <w:rPr>
          <w:szCs w:val="28"/>
        </w:rPr>
        <w:t>en cuanto al conocimiento de la salvación es indiscutible que ese tiene que venir de Dios.</w:t>
      </w:r>
      <w:r>
        <w:rPr>
          <w:szCs w:val="28"/>
        </w:rPr>
        <w:t xml:space="preserve"> </w:t>
      </w:r>
      <w:r w:rsidR="004E604D">
        <w:rPr>
          <w:szCs w:val="28"/>
        </w:rPr>
        <w:t xml:space="preserve"> </w:t>
      </w:r>
      <w:r w:rsidR="0019050B">
        <w:rPr>
          <w:szCs w:val="28"/>
        </w:rPr>
        <w:t>N</w:t>
      </w:r>
      <w:r>
        <w:rPr>
          <w:szCs w:val="28"/>
        </w:rPr>
        <w:t>o podemos encontrarl</w:t>
      </w:r>
      <w:r w:rsidR="008D2290">
        <w:rPr>
          <w:szCs w:val="28"/>
        </w:rPr>
        <w:t>a</w:t>
      </w:r>
      <w:r>
        <w:rPr>
          <w:szCs w:val="28"/>
        </w:rPr>
        <w:t xml:space="preserve"> </w:t>
      </w:r>
      <w:r w:rsidR="0019050B">
        <w:rPr>
          <w:szCs w:val="28"/>
        </w:rPr>
        <w:t xml:space="preserve">la salvación </w:t>
      </w:r>
      <w:r>
        <w:rPr>
          <w:szCs w:val="28"/>
        </w:rPr>
        <w:t>en las cosas de nuestro mundo, porque no hay nada en este</w:t>
      </w:r>
      <w:r w:rsidR="00B511AC">
        <w:rPr>
          <w:szCs w:val="28"/>
        </w:rPr>
        <w:t>,</w:t>
      </w:r>
      <w:r>
        <w:rPr>
          <w:szCs w:val="28"/>
        </w:rPr>
        <w:t xml:space="preserve"> por lo cual o con lo cual</w:t>
      </w:r>
      <w:r w:rsidR="009C0A4B">
        <w:rPr>
          <w:szCs w:val="28"/>
        </w:rPr>
        <w:t>,</w:t>
      </w:r>
      <w:r>
        <w:rPr>
          <w:szCs w:val="28"/>
        </w:rPr>
        <w:t xml:space="preserve"> podamos acceder a la salvación. </w:t>
      </w:r>
    </w:p>
    <w:p w:rsidR="008D2290" w:rsidRDefault="008D2290" w:rsidP="008D2290">
      <w:pPr>
        <w:pStyle w:val="NoSpacing"/>
        <w:ind w:left="720" w:firstLine="360"/>
        <w:jc w:val="both"/>
        <w:rPr>
          <w:szCs w:val="28"/>
        </w:rPr>
      </w:pPr>
    </w:p>
    <w:p w:rsidR="008D2290" w:rsidRDefault="008D2290" w:rsidP="008D2290">
      <w:pPr>
        <w:pStyle w:val="NoSpacing"/>
        <w:ind w:left="720" w:firstLine="360"/>
        <w:jc w:val="both"/>
        <w:rPr>
          <w:szCs w:val="28"/>
        </w:rPr>
      </w:pPr>
      <w:r>
        <w:rPr>
          <w:szCs w:val="28"/>
        </w:rPr>
        <w:t xml:space="preserve">El primer propósito del llamado es ofrecer el conocimiento de la salvación. Pero quiero que entiendas que no es una tarea fácil, es </w:t>
      </w:r>
      <w:r w:rsidR="00B511AC">
        <w:rPr>
          <w:szCs w:val="28"/>
        </w:rPr>
        <w:t>más;</w:t>
      </w:r>
      <w:r>
        <w:rPr>
          <w:szCs w:val="28"/>
        </w:rPr>
        <w:t xml:space="preserve"> hay muchos que no quieren saber nada de la salvación. </w:t>
      </w:r>
    </w:p>
    <w:p w:rsidR="008D2290" w:rsidRDefault="008D2290" w:rsidP="008D2290">
      <w:pPr>
        <w:pStyle w:val="NoSpacing"/>
        <w:ind w:left="720" w:firstLine="360"/>
        <w:jc w:val="both"/>
        <w:rPr>
          <w:szCs w:val="28"/>
        </w:rPr>
      </w:pPr>
      <w:r>
        <w:rPr>
          <w:szCs w:val="28"/>
        </w:rPr>
        <w:t>Hay muchos que la quieren, pero quieren que sea en sus formas, en su tiempo y a su man</w:t>
      </w:r>
      <w:r w:rsidR="00B511AC">
        <w:rPr>
          <w:szCs w:val="28"/>
        </w:rPr>
        <w:t xml:space="preserve">era, pero mucho me temo que la salvación no está para ser discutida por el hombre. </w:t>
      </w:r>
    </w:p>
    <w:p w:rsidR="00507A73" w:rsidRPr="00507A73" w:rsidRDefault="00507A73" w:rsidP="00507A73">
      <w:pPr>
        <w:pStyle w:val="NoSpacing"/>
        <w:ind w:left="720" w:firstLine="360"/>
        <w:rPr>
          <w:szCs w:val="28"/>
        </w:rPr>
      </w:pPr>
    </w:p>
    <w:p w:rsidR="002E7BD6" w:rsidRPr="00B511AC" w:rsidRDefault="009C0A4B" w:rsidP="00507A73">
      <w:pPr>
        <w:pStyle w:val="NoSpacing"/>
        <w:numPr>
          <w:ilvl w:val="1"/>
          <w:numId w:val="4"/>
        </w:numPr>
        <w:jc w:val="both"/>
        <w:rPr>
          <w:b/>
          <w:szCs w:val="28"/>
        </w:rPr>
      </w:pPr>
      <w:r w:rsidRPr="00AD5FB5">
        <w:rPr>
          <w:b/>
          <w:szCs w:val="28"/>
        </w:rPr>
        <w:t>Todo el que es llamado por Dios, tiene que haber experimentado la salvación</w:t>
      </w:r>
      <w:r w:rsidRPr="004E604D">
        <w:rPr>
          <w:b/>
          <w:szCs w:val="28"/>
        </w:rPr>
        <w:t>.</w:t>
      </w:r>
      <w:r w:rsidRPr="009F26C9">
        <w:rPr>
          <w:b/>
          <w:szCs w:val="28"/>
        </w:rPr>
        <w:t xml:space="preserve"> </w:t>
      </w:r>
      <w:r w:rsidR="00B511AC" w:rsidRPr="00B511AC">
        <w:rPr>
          <w:szCs w:val="28"/>
        </w:rPr>
        <w:t>E</w:t>
      </w:r>
      <w:r w:rsidRPr="009F26C9">
        <w:rPr>
          <w:szCs w:val="28"/>
        </w:rPr>
        <w:t xml:space="preserve">sa no se aprende en la escuela, ni en las experiencias de la vida. </w:t>
      </w:r>
      <w:r w:rsidR="00AB30C9" w:rsidRPr="009F26C9">
        <w:rPr>
          <w:szCs w:val="28"/>
        </w:rPr>
        <w:t xml:space="preserve">Esa ocurre cuando se tiene un encuentro con Dios. Juan tuvo que haber sido entrenado minuciosamente en cuanto a su trabajo de presentar al pueblo de Israel el llamado a la salvación. </w:t>
      </w:r>
      <w:r w:rsidR="009F26C9" w:rsidRPr="009F26C9">
        <w:rPr>
          <w:szCs w:val="28"/>
        </w:rPr>
        <w:t xml:space="preserve">Ellos entendían lo que significaba el haber sido liberados, pero en el pueblo de Israel no entendían lo que significa ser salvados. </w:t>
      </w:r>
    </w:p>
    <w:p w:rsidR="00B511AC" w:rsidRPr="009F26C9" w:rsidRDefault="00B511AC" w:rsidP="00B511AC">
      <w:pPr>
        <w:pStyle w:val="NoSpacing"/>
        <w:ind w:left="720"/>
        <w:jc w:val="both"/>
        <w:rPr>
          <w:b/>
          <w:szCs w:val="28"/>
        </w:rPr>
      </w:pPr>
    </w:p>
    <w:p w:rsidR="00507A73" w:rsidRPr="00507A73" w:rsidRDefault="009C0A4B" w:rsidP="00507A73">
      <w:pPr>
        <w:pStyle w:val="NoSpacing"/>
        <w:numPr>
          <w:ilvl w:val="1"/>
          <w:numId w:val="4"/>
        </w:numPr>
        <w:rPr>
          <w:b/>
          <w:szCs w:val="28"/>
        </w:rPr>
      </w:pPr>
      <w:r w:rsidRPr="009F26C9">
        <w:rPr>
          <w:b/>
          <w:szCs w:val="28"/>
        </w:rPr>
        <w:t>El que es llamado por Dios deberá saber expresar correctamente lo que la salvación si</w:t>
      </w:r>
      <w:r w:rsidR="00AB30C9" w:rsidRPr="009F26C9">
        <w:rPr>
          <w:b/>
          <w:szCs w:val="28"/>
        </w:rPr>
        <w:t>g</w:t>
      </w:r>
      <w:r w:rsidRPr="009F26C9">
        <w:rPr>
          <w:b/>
          <w:szCs w:val="28"/>
        </w:rPr>
        <w:t xml:space="preserve">nifica. </w:t>
      </w:r>
      <w:r w:rsidR="00B30154" w:rsidRPr="004E604D">
        <w:rPr>
          <w:szCs w:val="28"/>
        </w:rPr>
        <w:t>Nadie puede hablar de la salvación</w:t>
      </w:r>
      <w:r w:rsidR="009F26C9" w:rsidRPr="004E604D">
        <w:rPr>
          <w:szCs w:val="28"/>
        </w:rPr>
        <w:t>,</w:t>
      </w:r>
      <w:r w:rsidR="00B30154" w:rsidRPr="004E604D">
        <w:rPr>
          <w:szCs w:val="28"/>
        </w:rPr>
        <w:t xml:space="preserve"> hasta que el mismo</w:t>
      </w:r>
      <w:r w:rsidR="007823B6" w:rsidRPr="004E604D">
        <w:rPr>
          <w:szCs w:val="28"/>
        </w:rPr>
        <w:t xml:space="preserve"> la ha experimentado</w:t>
      </w:r>
      <w:r w:rsidR="00B30154" w:rsidRPr="00AD5FB5">
        <w:rPr>
          <w:szCs w:val="28"/>
        </w:rPr>
        <w:t>.</w:t>
      </w:r>
      <w:r w:rsidR="00B30154" w:rsidRPr="00AD5FB5">
        <w:rPr>
          <w:b/>
          <w:szCs w:val="28"/>
        </w:rPr>
        <w:t xml:space="preserve"> </w:t>
      </w:r>
      <w:r w:rsidR="009F26C9" w:rsidRPr="00AD5FB5">
        <w:rPr>
          <w:szCs w:val="28"/>
        </w:rPr>
        <w:t>Expresar la salvación a los demás, es tan sencillo como tu testimonio mismo.</w:t>
      </w:r>
      <w:r w:rsidR="004E604D">
        <w:rPr>
          <w:szCs w:val="28"/>
        </w:rPr>
        <w:t xml:space="preserve"> </w:t>
      </w:r>
      <w:r w:rsidR="009F26C9">
        <w:rPr>
          <w:szCs w:val="28"/>
        </w:rPr>
        <w:t xml:space="preserve">Todo lo que tienes que hacer, es expresar correctamente lo que Dios ha hecho por ti. </w:t>
      </w:r>
    </w:p>
    <w:p w:rsidR="009F26C9" w:rsidRDefault="009F26C9" w:rsidP="009F26C9">
      <w:pPr>
        <w:pStyle w:val="NoSpacing"/>
        <w:ind w:left="720"/>
        <w:rPr>
          <w:szCs w:val="28"/>
        </w:rPr>
      </w:pPr>
    </w:p>
    <w:p w:rsidR="00507A73" w:rsidRDefault="009F26C9" w:rsidP="00A367C9">
      <w:pPr>
        <w:pStyle w:val="NoSpacing"/>
        <w:ind w:left="720"/>
        <w:jc w:val="both"/>
        <w:rPr>
          <w:szCs w:val="28"/>
        </w:rPr>
      </w:pPr>
      <w:r>
        <w:rPr>
          <w:szCs w:val="28"/>
        </w:rPr>
        <w:t xml:space="preserve">Esto constituyo el primer trabajo de Juan. Dar a conocer a su pueblo, que existía algo más que el haber si liberados del cautiverio egipcio, y que era nada menos que a través de la salvación que se podía ser liberado de la esclavitud del pecado. </w:t>
      </w:r>
      <w:r w:rsidR="00A367C9">
        <w:rPr>
          <w:szCs w:val="28"/>
        </w:rPr>
        <w:t xml:space="preserve"> </w:t>
      </w:r>
      <w:r w:rsidR="00A367C9" w:rsidRPr="006922E7">
        <w:rPr>
          <w:szCs w:val="28"/>
        </w:rPr>
        <w:t>Era el momento de tener que trabajar en el cambio de la cultura que había sido establecida de Moisés hasta Juan, misma que ahora tendría que dejar pasó al establecimiento de lo que es el punto principal en la existencia humana.</w:t>
      </w:r>
      <w:r w:rsidR="00A367C9">
        <w:rPr>
          <w:szCs w:val="28"/>
        </w:rPr>
        <w:t xml:space="preserve"> La salvación del hombre. </w:t>
      </w:r>
    </w:p>
    <w:p w:rsidR="009F26C9" w:rsidRPr="009F26C9" w:rsidRDefault="009F26C9" w:rsidP="009F26C9">
      <w:pPr>
        <w:pStyle w:val="NoSpacing"/>
        <w:ind w:left="720"/>
        <w:rPr>
          <w:szCs w:val="28"/>
        </w:rPr>
      </w:pPr>
    </w:p>
    <w:p w:rsidR="002E7BD6" w:rsidRPr="00B97EDA" w:rsidRDefault="00AB30C9" w:rsidP="00B97EDA">
      <w:pPr>
        <w:pStyle w:val="NoSpacing"/>
        <w:numPr>
          <w:ilvl w:val="0"/>
          <w:numId w:val="4"/>
        </w:numPr>
        <w:jc w:val="both"/>
        <w:rPr>
          <w:b/>
          <w:szCs w:val="28"/>
        </w:rPr>
      </w:pPr>
      <w:r w:rsidRPr="00AD5FB5">
        <w:rPr>
          <w:b/>
          <w:szCs w:val="28"/>
        </w:rPr>
        <w:t>Otorgar p</w:t>
      </w:r>
      <w:r w:rsidR="002E7BD6" w:rsidRPr="00AD5FB5">
        <w:rPr>
          <w:b/>
          <w:szCs w:val="28"/>
        </w:rPr>
        <w:t>erdón de pecados</w:t>
      </w:r>
      <w:r w:rsidR="00F70D36" w:rsidRPr="00AD5FB5">
        <w:rPr>
          <w:b/>
          <w:szCs w:val="28"/>
        </w:rPr>
        <w:t>.</w:t>
      </w:r>
      <w:r w:rsidR="00B97EDA">
        <w:rPr>
          <w:b/>
          <w:szCs w:val="28"/>
        </w:rPr>
        <w:t xml:space="preserve"> </w:t>
      </w:r>
      <w:r w:rsidR="00B97EDA">
        <w:rPr>
          <w:szCs w:val="28"/>
        </w:rPr>
        <w:t xml:space="preserve">Habían pasado por lo menos 1250 años de que la ley había sido dada a Moisés, justamente les fue dada en el proceso del desierto, para que cuando llegaran a la tierra prometida tuvieran una norma de vida que seguir. </w:t>
      </w:r>
      <w:r w:rsidR="00B97EDA" w:rsidRPr="00AD5FB5">
        <w:rPr>
          <w:szCs w:val="28"/>
        </w:rPr>
        <w:t>Si tomamos en cuenta, el origen de la palabra ley, que viene del vocablo tora  y que significa enseñanza, la ley les fue dada al pueblo de Israel para ensenarlos a vivir.</w:t>
      </w:r>
      <w:r w:rsidR="00B97EDA">
        <w:rPr>
          <w:szCs w:val="28"/>
        </w:rPr>
        <w:t xml:space="preserve"> </w:t>
      </w:r>
    </w:p>
    <w:p w:rsidR="00B97EDA" w:rsidRDefault="00B97EDA" w:rsidP="00B97EDA">
      <w:pPr>
        <w:pStyle w:val="NoSpacing"/>
        <w:ind w:left="720"/>
        <w:jc w:val="both"/>
        <w:rPr>
          <w:szCs w:val="28"/>
        </w:rPr>
      </w:pPr>
      <w:r>
        <w:rPr>
          <w:szCs w:val="28"/>
        </w:rPr>
        <w:t xml:space="preserve">Este pueblo había aprendido a vivir de manera en la cual la ley les era indiferente, podían cumplir con la solicitud de la ley y aun así seguir siendo las mismas personas después de haber pagado por su culpa. </w:t>
      </w:r>
    </w:p>
    <w:p w:rsidR="00B97EDA" w:rsidRDefault="00B97EDA" w:rsidP="00B97EDA">
      <w:pPr>
        <w:pStyle w:val="NoSpacing"/>
        <w:ind w:left="720"/>
        <w:jc w:val="both"/>
        <w:rPr>
          <w:szCs w:val="28"/>
        </w:rPr>
      </w:pPr>
      <w:r>
        <w:rPr>
          <w:szCs w:val="28"/>
        </w:rPr>
        <w:tab/>
      </w:r>
      <w:r w:rsidRPr="00AD5FB5">
        <w:rPr>
          <w:szCs w:val="28"/>
        </w:rPr>
        <w:t>A partir de Juan, era anunciada una nueva forma de vivir, ahora no sería necesario sacrificar al animal, ahora sería necesario sacrificarse ellos mismos,</w:t>
      </w:r>
      <w:r>
        <w:rPr>
          <w:szCs w:val="28"/>
        </w:rPr>
        <w:t xml:space="preserve"> </w:t>
      </w:r>
      <w:r w:rsidR="006922E7">
        <w:rPr>
          <w:szCs w:val="28"/>
        </w:rPr>
        <w:t xml:space="preserve"> </w:t>
      </w:r>
      <w:r>
        <w:rPr>
          <w:szCs w:val="28"/>
        </w:rPr>
        <w:t xml:space="preserve">y eso en principio de cuentas significaba un gran problema, porque habían aprendido a hacer de la venta de animales para el sacrificio, un negocio en el cual se había olvidado el acto tan importante como lo era el arrepentirse de sus pecados. </w:t>
      </w:r>
    </w:p>
    <w:p w:rsidR="00B97EDA" w:rsidRDefault="00175FDF" w:rsidP="00B97EDA">
      <w:pPr>
        <w:pStyle w:val="NoSpacing"/>
        <w:ind w:left="720"/>
        <w:jc w:val="both"/>
        <w:rPr>
          <w:szCs w:val="28"/>
        </w:rPr>
      </w:pPr>
      <w:r>
        <w:rPr>
          <w:szCs w:val="28"/>
        </w:rPr>
        <w:tab/>
      </w:r>
      <w:r w:rsidRPr="00AD5FB5">
        <w:rPr>
          <w:szCs w:val="28"/>
        </w:rPr>
        <w:t>Muchas veces nos es fácil hacer cualquier sacrificio, pero nos es sumamente difícil ser sacrificados nosotros mismos</w:t>
      </w:r>
      <w:r w:rsidRPr="006922E7">
        <w:rPr>
          <w:szCs w:val="28"/>
        </w:rPr>
        <w:t>.</w:t>
      </w:r>
      <w:r>
        <w:rPr>
          <w:szCs w:val="28"/>
        </w:rPr>
        <w:tab/>
      </w:r>
    </w:p>
    <w:p w:rsidR="00175FDF" w:rsidRPr="00B97EDA" w:rsidRDefault="00175FDF" w:rsidP="00B97EDA">
      <w:pPr>
        <w:pStyle w:val="NoSpacing"/>
        <w:ind w:left="720"/>
        <w:jc w:val="both"/>
        <w:rPr>
          <w:szCs w:val="28"/>
        </w:rPr>
      </w:pPr>
    </w:p>
    <w:p w:rsidR="00175FDF" w:rsidRPr="00175FDF" w:rsidRDefault="00B97EDA" w:rsidP="00175FDF">
      <w:pPr>
        <w:pStyle w:val="NoSpacing"/>
        <w:numPr>
          <w:ilvl w:val="1"/>
          <w:numId w:val="4"/>
        </w:numPr>
        <w:jc w:val="both"/>
        <w:rPr>
          <w:b/>
          <w:szCs w:val="28"/>
        </w:rPr>
      </w:pPr>
      <w:r w:rsidRPr="00175FDF">
        <w:rPr>
          <w:b/>
          <w:szCs w:val="28"/>
        </w:rPr>
        <w:t xml:space="preserve">Sacrificar un animal. </w:t>
      </w:r>
      <w:r w:rsidRPr="00175FDF">
        <w:rPr>
          <w:szCs w:val="28"/>
        </w:rPr>
        <w:t xml:space="preserve">Es muy fácil sacrificar la vida de otros, a causa de nuestros propios pecados. Es muy sencillo ir al establo y comprar un animal que pague por nuestras culpas. Cualquiera puede pagar $40.00  Por un animal para sacrificarlo. </w:t>
      </w:r>
    </w:p>
    <w:p w:rsidR="00B97EDA" w:rsidRPr="00175FDF" w:rsidRDefault="00B97EDA" w:rsidP="00175FDF">
      <w:pPr>
        <w:pStyle w:val="NoSpacing"/>
        <w:numPr>
          <w:ilvl w:val="1"/>
          <w:numId w:val="4"/>
        </w:numPr>
        <w:jc w:val="both"/>
        <w:rPr>
          <w:b/>
          <w:szCs w:val="28"/>
        </w:rPr>
      </w:pPr>
      <w:r w:rsidRPr="00175FDF">
        <w:rPr>
          <w:b/>
          <w:szCs w:val="28"/>
        </w:rPr>
        <w:t xml:space="preserve">Sacrificarse ellos mismo. </w:t>
      </w:r>
      <w:r w:rsidRPr="00175FDF">
        <w:rPr>
          <w:szCs w:val="28"/>
        </w:rPr>
        <w:t xml:space="preserve">Esta es la parte que no suena bien de la salvación. </w:t>
      </w:r>
      <w:r w:rsidR="00133F23" w:rsidRPr="00175FDF">
        <w:rPr>
          <w:szCs w:val="28"/>
        </w:rPr>
        <w:t>¿Sacrificarme yo? Por favor. Dicen muchos, si alguien se tiene que sacrificar</w:t>
      </w:r>
      <w:r w:rsidR="007823B6">
        <w:rPr>
          <w:szCs w:val="28"/>
        </w:rPr>
        <w:t>;</w:t>
      </w:r>
      <w:r w:rsidR="00133F23" w:rsidRPr="00175FDF">
        <w:rPr>
          <w:szCs w:val="28"/>
        </w:rPr>
        <w:t xml:space="preserve"> no soy YO.  </w:t>
      </w:r>
      <w:r w:rsidR="00175FDF">
        <w:rPr>
          <w:szCs w:val="28"/>
        </w:rPr>
        <w:t xml:space="preserve">Dios conoce el </w:t>
      </w:r>
      <w:r w:rsidR="007437E2">
        <w:rPr>
          <w:szCs w:val="28"/>
        </w:rPr>
        <w:t>corazón</w:t>
      </w:r>
      <w:r w:rsidR="00175FDF">
        <w:rPr>
          <w:szCs w:val="28"/>
        </w:rPr>
        <w:t xml:space="preserve"> del hombre, </w:t>
      </w:r>
      <w:r w:rsidR="00175FDF">
        <w:rPr>
          <w:szCs w:val="28"/>
        </w:rPr>
        <w:lastRenderedPageBreak/>
        <w:t xml:space="preserve">aun que alguien ya pago por nuestras culpas, aun </w:t>
      </w:r>
      <w:r w:rsidR="007437E2">
        <w:rPr>
          <w:szCs w:val="28"/>
        </w:rPr>
        <w:t>así</w:t>
      </w:r>
      <w:r w:rsidR="00175FDF">
        <w:rPr>
          <w:szCs w:val="28"/>
        </w:rPr>
        <w:t xml:space="preserve"> no queremos acercarnos a la salvación.</w:t>
      </w:r>
      <w:r w:rsidR="00175FDF">
        <w:rPr>
          <w:b/>
          <w:szCs w:val="28"/>
        </w:rPr>
        <w:t xml:space="preserve"> </w:t>
      </w:r>
      <w:r w:rsidR="00175FDF">
        <w:rPr>
          <w:szCs w:val="28"/>
        </w:rPr>
        <w:t xml:space="preserve">y ese era el mismo caso que Juan enfrentaría en la presentación del mensaje para el cual fue llamado entregar. </w:t>
      </w:r>
    </w:p>
    <w:p w:rsidR="00133F23" w:rsidRDefault="00133F23" w:rsidP="00133F23">
      <w:pPr>
        <w:pStyle w:val="NoSpacing"/>
        <w:ind w:left="720"/>
        <w:rPr>
          <w:b/>
          <w:szCs w:val="28"/>
        </w:rPr>
      </w:pPr>
    </w:p>
    <w:p w:rsidR="00133F23" w:rsidRDefault="00133F23" w:rsidP="007437E2">
      <w:pPr>
        <w:pStyle w:val="NoSpacing"/>
        <w:ind w:left="720"/>
        <w:jc w:val="both"/>
        <w:rPr>
          <w:szCs w:val="28"/>
        </w:rPr>
      </w:pPr>
      <w:r>
        <w:rPr>
          <w:szCs w:val="28"/>
        </w:rPr>
        <w:t xml:space="preserve">Hasta hoy sigue siendo un misterio, el que alguien tuviese que pagar tan horrendo sacrificio por las culpas de todos nosotros. </w:t>
      </w:r>
    </w:p>
    <w:p w:rsidR="00133F23" w:rsidRDefault="00133F23" w:rsidP="007437E2">
      <w:pPr>
        <w:pStyle w:val="NoSpacing"/>
        <w:ind w:left="720"/>
        <w:jc w:val="both"/>
        <w:rPr>
          <w:szCs w:val="28"/>
        </w:rPr>
      </w:pPr>
      <w:r>
        <w:rPr>
          <w:szCs w:val="28"/>
        </w:rPr>
        <w:tab/>
        <w:t xml:space="preserve">Sin embargo esa es </w:t>
      </w:r>
      <w:r w:rsidRPr="00AD5FB5">
        <w:rPr>
          <w:szCs w:val="28"/>
        </w:rPr>
        <w:t xml:space="preserve">la parte más importante del anuncio </w:t>
      </w:r>
      <w:r w:rsidR="006922E7">
        <w:rPr>
          <w:szCs w:val="28"/>
        </w:rPr>
        <w:t xml:space="preserve"> </w:t>
      </w:r>
      <w:r w:rsidRPr="006922E7">
        <w:rPr>
          <w:szCs w:val="28"/>
        </w:rPr>
        <w:t>de aquel que es llamado al servicio del ministerio.</w:t>
      </w:r>
      <w:r w:rsidR="006922E7">
        <w:rPr>
          <w:szCs w:val="28"/>
        </w:rPr>
        <w:t xml:space="preserve"> </w:t>
      </w:r>
      <w:r w:rsidRPr="006922E7">
        <w:rPr>
          <w:szCs w:val="28"/>
        </w:rPr>
        <w:t xml:space="preserve">Anunciar </w:t>
      </w:r>
      <w:r w:rsidRPr="00AD5FB5">
        <w:rPr>
          <w:szCs w:val="28"/>
        </w:rPr>
        <w:t>que por la sangre inocente del Cordero de Dios Jesucristo, es que tenemos perdón por nuestras culpas.</w:t>
      </w:r>
      <w:r>
        <w:rPr>
          <w:szCs w:val="28"/>
        </w:rPr>
        <w:t xml:space="preserve"> </w:t>
      </w:r>
      <w:r w:rsidR="006922E7">
        <w:rPr>
          <w:szCs w:val="28"/>
        </w:rPr>
        <w:t xml:space="preserve">(8) </w:t>
      </w:r>
    </w:p>
    <w:p w:rsidR="00133F23" w:rsidRDefault="00133F23" w:rsidP="00133F23">
      <w:pPr>
        <w:pStyle w:val="NoSpacing"/>
        <w:ind w:left="1440"/>
        <w:rPr>
          <w:szCs w:val="28"/>
        </w:rPr>
      </w:pPr>
      <w:r>
        <w:rPr>
          <w:szCs w:val="28"/>
        </w:rPr>
        <w:t xml:space="preserve">No podemos pagar por el precio del sacrificio. </w:t>
      </w:r>
    </w:p>
    <w:p w:rsidR="00133F23" w:rsidRPr="00133F23" w:rsidRDefault="00133F23" w:rsidP="00133F23">
      <w:pPr>
        <w:pStyle w:val="NoSpacing"/>
        <w:ind w:left="1440"/>
        <w:rPr>
          <w:szCs w:val="28"/>
        </w:rPr>
      </w:pPr>
      <w:r>
        <w:rPr>
          <w:szCs w:val="28"/>
        </w:rPr>
        <w:t xml:space="preserve">Lo </w:t>
      </w:r>
      <w:r w:rsidR="00DE2EFE">
        <w:rPr>
          <w:szCs w:val="28"/>
        </w:rPr>
        <w:t xml:space="preserve">único </w:t>
      </w:r>
      <w:r>
        <w:rPr>
          <w:szCs w:val="28"/>
        </w:rPr>
        <w:t>que si podemos hacer es aceptarl</w:t>
      </w:r>
      <w:r w:rsidR="0019050B">
        <w:rPr>
          <w:szCs w:val="28"/>
        </w:rPr>
        <w:t>o</w:t>
      </w:r>
      <w:r>
        <w:rPr>
          <w:szCs w:val="28"/>
        </w:rPr>
        <w:t xml:space="preserve"> o rechazarl</w:t>
      </w:r>
      <w:r w:rsidR="0019050B">
        <w:rPr>
          <w:szCs w:val="28"/>
        </w:rPr>
        <w:t>o</w:t>
      </w:r>
      <w:r>
        <w:rPr>
          <w:szCs w:val="28"/>
        </w:rPr>
        <w:t xml:space="preserve">. </w:t>
      </w:r>
    </w:p>
    <w:p w:rsidR="00133F23" w:rsidRPr="002E7BD6" w:rsidRDefault="00133F23" w:rsidP="007823B6">
      <w:pPr>
        <w:pStyle w:val="NoSpacing"/>
        <w:ind w:left="720"/>
        <w:jc w:val="both"/>
        <w:rPr>
          <w:b/>
          <w:szCs w:val="28"/>
        </w:rPr>
      </w:pPr>
    </w:p>
    <w:p w:rsidR="002E7BD6" w:rsidRPr="007477B1" w:rsidRDefault="002E7BD6" w:rsidP="007823B6">
      <w:pPr>
        <w:pStyle w:val="NoSpacing"/>
        <w:numPr>
          <w:ilvl w:val="0"/>
          <w:numId w:val="4"/>
        </w:numPr>
        <w:jc w:val="both"/>
        <w:rPr>
          <w:b/>
          <w:szCs w:val="28"/>
        </w:rPr>
      </w:pPr>
      <w:r w:rsidRPr="00AD5FB5">
        <w:rPr>
          <w:b/>
          <w:szCs w:val="28"/>
        </w:rPr>
        <w:t>Dar luz</w:t>
      </w:r>
      <w:r w:rsidR="00F70D36" w:rsidRPr="00820E66">
        <w:rPr>
          <w:b/>
          <w:szCs w:val="28"/>
        </w:rPr>
        <w:t>.</w:t>
      </w:r>
      <w:r w:rsidRPr="002E7BD6">
        <w:rPr>
          <w:b/>
          <w:szCs w:val="28"/>
        </w:rPr>
        <w:t xml:space="preserve"> </w:t>
      </w:r>
      <w:r w:rsidR="0013223D">
        <w:rPr>
          <w:szCs w:val="28"/>
        </w:rPr>
        <w:t xml:space="preserve">Vivimos en un mundo donde las tinieblas domina el corazón de las gentes. Y esta la razón por la cual muchas de las acciones de las personas son escondidas, porque no son dignas de ser sacadas a la luz. Sin embargo uno de los propósitos de quien es llamado al ministerio, es nada menos que </w:t>
      </w:r>
      <w:r w:rsidR="007823B6">
        <w:rPr>
          <w:szCs w:val="28"/>
        </w:rPr>
        <w:t>ser</w:t>
      </w:r>
      <w:r w:rsidR="0013223D">
        <w:rPr>
          <w:szCs w:val="28"/>
        </w:rPr>
        <w:t xml:space="preserve"> alumbrados por la luz de Dios. Quisiera que usted entendiera lo que significa, llegar a ser alumbrado por la luz del evangelio. </w:t>
      </w:r>
    </w:p>
    <w:p w:rsidR="007477B1" w:rsidRDefault="007477B1" w:rsidP="007477B1">
      <w:pPr>
        <w:pStyle w:val="NoSpacing"/>
        <w:ind w:left="360"/>
        <w:rPr>
          <w:b/>
          <w:szCs w:val="28"/>
        </w:rPr>
      </w:pPr>
    </w:p>
    <w:p w:rsidR="002E7BD6" w:rsidRPr="002E7BD6" w:rsidRDefault="002E7BD6" w:rsidP="00435DC9">
      <w:pPr>
        <w:pStyle w:val="NoSpacing"/>
        <w:numPr>
          <w:ilvl w:val="1"/>
          <w:numId w:val="4"/>
        </w:numPr>
        <w:jc w:val="both"/>
        <w:rPr>
          <w:b/>
          <w:szCs w:val="28"/>
        </w:rPr>
      </w:pPr>
      <w:r w:rsidRPr="00AD5FB5">
        <w:rPr>
          <w:b/>
          <w:szCs w:val="28"/>
        </w:rPr>
        <w:t>A los que habitan en tinieblas</w:t>
      </w:r>
      <w:r w:rsidR="00F70D36" w:rsidRPr="00820E66">
        <w:rPr>
          <w:b/>
          <w:szCs w:val="28"/>
        </w:rPr>
        <w:t>.</w:t>
      </w:r>
      <w:r w:rsidR="0013223D" w:rsidRPr="00820E66">
        <w:rPr>
          <w:b/>
          <w:szCs w:val="28"/>
        </w:rPr>
        <w:t xml:space="preserve"> </w:t>
      </w:r>
      <w:r w:rsidR="0013223D" w:rsidRPr="00820E66">
        <w:rPr>
          <w:szCs w:val="28"/>
        </w:rPr>
        <w:t>Son las tinieblas las que esconden los hechos más despiadados.</w:t>
      </w:r>
      <w:r w:rsidR="0013223D">
        <w:rPr>
          <w:szCs w:val="28"/>
        </w:rPr>
        <w:t xml:space="preserve"> </w:t>
      </w:r>
      <w:r w:rsidR="00435DC9">
        <w:rPr>
          <w:szCs w:val="28"/>
        </w:rPr>
        <w:t xml:space="preserve">Y estas no solamente son las que ocurren con la llegada del término del día, sino que </w:t>
      </w:r>
      <w:r w:rsidR="00435DC9" w:rsidRPr="00AD5FB5">
        <w:rPr>
          <w:szCs w:val="28"/>
        </w:rPr>
        <w:t>son las que se encuentran en las profundidades del corazón.</w:t>
      </w:r>
      <w:r w:rsidR="00D12DB5">
        <w:rPr>
          <w:szCs w:val="28"/>
        </w:rPr>
        <w:t xml:space="preserve"> </w:t>
      </w:r>
      <w:r w:rsidR="00435DC9">
        <w:rPr>
          <w:szCs w:val="28"/>
        </w:rPr>
        <w:t xml:space="preserve">Es una gran necesidad en la vida del hombre el que la luz de Dios llegue a nuestro corazón, de lo contrario terminaremos viviendo en las sombras, y haciendo actos que pertenecen a un ser oscuro. </w:t>
      </w:r>
    </w:p>
    <w:p w:rsidR="002E7BD6" w:rsidRPr="00820E66" w:rsidRDefault="002E7BD6" w:rsidP="008D52D2">
      <w:pPr>
        <w:pStyle w:val="NoSpacing"/>
        <w:numPr>
          <w:ilvl w:val="1"/>
          <w:numId w:val="4"/>
        </w:numPr>
        <w:rPr>
          <w:b/>
          <w:szCs w:val="28"/>
        </w:rPr>
      </w:pPr>
      <w:r w:rsidRPr="00AD5FB5">
        <w:rPr>
          <w:b/>
          <w:szCs w:val="28"/>
        </w:rPr>
        <w:t>Y en sombras de muerte</w:t>
      </w:r>
      <w:r w:rsidR="00F70D36" w:rsidRPr="00AD5FB5">
        <w:rPr>
          <w:b/>
          <w:szCs w:val="28"/>
        </w:rPr>
        <w:t>.</w:t>
      </w:r>
      <w:r w:rsidR="00435DC9" w:rsidRPr="00820E66">
        <w:rPr>
          <w:b/>
          <w:szCs w:val="28"/>
        </w:rPr>
        <w:t xml:space="preserve"> </w:t>
      </w:r>
      <w:r w:rsidR="00435DC9" w:rsidRPr="00820E66">
        <w:rPr>
          <w:szCs w:val="28"/>
        </w:rPr>
        <w:t>Tendremos que decir que la muerte</w:t>
      </w:r>
      <w:r w:rsidR="007477B1" w:rsidRPr="00820E66">
        <w:rPr>
          <w:szCs w:val="28"/>
        </w:rPr>
        <w:t xml:space="preserve">, </w:t>
      </w:r>
      <w:r w:rsidR="007477B1" w:rsidRPr="00AD5FB5">
        <w:rPr>
          <w:szCs w:val="28"/>
        </w:rPr>
        <w:t>son aquellos caminos compulsivos, caminos donde hay derramamiento de sangre</w:t>
      </w:r>
      <w:r w:rsidR="007823B6" w:rsidRPr="00AD5FB5">
        <w:rPr>
          <w:szCs w:val="28"/>
        </w:rPr>
        <w:t>,</w:t>
      </w:r>
      <w:r w:rsidR="007477B1" w:rsidRPr="00AD5FB5">
        <w:rPr>
          <w:szCs w:val="28"/>
        </w:rPr>
        <w:t xml:space="preserve"> </w:t>
      </w:r>
      <w:r w:rsidR="007823B6" w:rsidRPr="00AD5FB5">
        <w:rPr>
          <w:szCs w:val="28"/>
        </w:rPr>
        <w:t>c</w:t>
      </w:r>
      <w:r w:rsidR="007477B1" w:rsidRPr="00AD5FB5">
        <w:rPr>
          <w:szCs w:val="28"/>
        </w:rPr>
        <w:t>aminos violentos, caminos de abuso,</w:t>
      </w:r>
      <w:r w:rsidR="007477B1" w:rsidRPr="00820E66">
        <w:rPr>
          <w:szCs w:val="28"/>
        </w:rPr>
        <w:t xml:space="preserve"> donde no solamente se pierde la vida, sino que incluso se pierden las esperanzas. </w:t>
      </w:r>
      <w:r w:rsidR="007477B1" w:rsidRPr="00820E66">
        <w:rPr>
          <w:b/>
          <w:szCs w:val="28"/>
        </w:rPr>
        <w:t xml:space="preserve"> </w:t>
      </w:r>
    </w:p>
    <w:p w:rsidR="007477B1" w:rsidRPr="002E7BD6" w:rsidRDefault="007477B1" w:rsidP="007477B1">
      <w:pPr>
        <w:pStyle w:val="NoSpacing"/>
        <w:ind w:left="1440"/>
        <w:rPr>
          <w:b/>
          <w:szCs w:val="28"/>
        </w:rPr>
      </w:pPr>
    </w:p>
    <w:p w:rsidR="002E7BD6" w:rsidRPr="00052946" w:rsidRDefault="002E7BD6" w:rsidP="007477B1">
      <w:pPr>
        <w:pStyle w:val="NoSpacing"/>
        <w:numPr>
          <w:ilvl w:val="0"/>
          <w:numId w:val="4"/>
        </w:numPr>
        <w:jc w:val="both"/>
        <w:rPr>
          <w:b/>
          <w:szCs w:val="28"/>
        </w:rPr>
      </w:pPr>
      <w:r w:rsidRPr="00AD5FB5">
        <w:rPr>
          <w:b/>
          <w:szCs w:val="28"/>
        </w:rPr>
        <w:t>Encaminar nuestros pies</w:t>
      </w:r>
      <w:r w:rsidR="00F70D36" w:rsidRPr="00D12DB5">
        <w:rPr>
          <w:b/>
          <w:szCs w:val="28"/>
        </w:rPr>
        <w:t>.</w:t>
      </w:r>
      <w:r w:rsidR="004F751D" w:rsidRPr="00D12DB5">
        <w:rPr>
          <w:b/>
          <w:szCs w:val="28"/>
        </w:rPr>
        <w:t xml:space="preserve"> </w:t>
      </w:r>
      <w:r w:rsidR="004F751D" w:rsidRPr="00D12DB5">
        <w:rPr>
          <w:szCs w:val="28"/>
        </w:rPr>
        <w:t>Esta es una imagen realmente impresiónate, este es uno de los reflejos del Padre</w:t>
      </w:r>
      <w:r w:rsidR="004F751D" w:rsidRPr="00AD5FB5">
        <w:rPr>
          <w:szCs w:val="28"/>
        </w:rPr>
        <w:t>. Esta es la conducción que todos necesitamos en la vida.</w:t>
      </w:r>
      <w:r w:rsidR="00AD5FB5">
        <w:rPr>
          <w:szCs w:val="28"/>
        </w:rPr>
        <w:t xml:space="preserve"> </w:t>
      </w:r>
      <w:r w:rsidR="00D12DB5">
        <w:rPr>
          <w:szCs w:val="28"/>
        </w:rPr>
        <w:t xml:space="preserve"> </w:t>
      </w:r>
      <w:r w:rsidR="004F751D">
        <w:rPr>
          <w:szCs w:val="28"/>
        </w:rPr>
        <w:t xml:space="preserve"> </w:t>
      </w:r>
      <w:r w:rsidR="00052946">
        <w:rPr>
          <w:szCs w:val="28"/>
        </w:rPr>
        <w:t xml:space="preserve">Que alguien encamine nuestros pies, solo que necesitamos alguien que nos quiera llevar por el buen camino. Hay muchos que querrán llevarnos por los caminos de sus propias conveniencias, muchos de ellos pertenecen a la religión. Pero quienes han sido encaminados por Dios no </w:t>
      </w:r>
      <w:r w:rsidR="00052946">
        <w:rPr>
          <w:szCs w:val="28"/>
        </w:rPr>
        <w:lastRenderedPageBreak/>
        <w:t xml:space="preserve">solo tienen un buen lugar por donde caminar, sino que su final es un final placentero, es un final de bien al cual todos queremos llegar. </w:t>
      </w:r>
    </w:p>
    <w:p w:rsidR="00052946" w:rsidRDefault="00052946" w:rsidP="007477B1">
      <w:pPr>
        <w:pStyle w:val="NoSpacing"/>
        <w:ind w:left="720"/>
        <w:jc w:val="both"/>
        <w:rPr>
          <w:szCs w:val="28"/>
        </w:rPr>
      </w:pPr>
      <w:r>
        <w:rPr>
          <w:szCs w:val="28"/>
        </w:rPr>
        <w:t xml:space="preserve">Pero para esto es necesario ser encaminado por Dios. </w:t>
      </w:r>
    </w:p>
    <w:p w:rsidR="007477B1" w:rsidRPr="00052946" w:rsidRDefault="007477B1" w:rsidP="007477B1">
      <w:pPr>
        <w:pStyle w:val="NoSpacing"/>
        <w:ind w:left="720"/>
        <w:jc w:val="both"/>
        <w:rPr>
          <w:szCs w:val="28"/>
        </w:rPr>
      </w:pPr>
    </w:p>
    <w:p w:rsidR="002E7BD6" w:rsidRPr="007477B1" w:rsidRDefault="002E7BD6" w:rsidP="001365BE">
      <w:pPr>
        <w:pStyle w:val="NoSpacing"/>
        <w:numPr>
          <w:ilvl w:val="1"/>
          <w:numId w:val="4"/>
        </w:numPr>
        <w:jc w:val="both"/>
        <w:rPr>
          <w:b/>
          <w:szCs w:val="28"/>
        </w:rPr>
      </w:pPr>
      <w:r w:rsidRPr="00AD5FB5">
        <w:rPr>
          <w:b/>
          <w:szCs w:val="28"/>
        </w:rPr>
        <w:t>Por camino de paz</w:t>
      </w:r>
      <w:r w:rsidR="00F70D36" w:rsidRPr="00AD5FB5">
        <w:rPr>
          <w:b/>
          <w:szCs w:val="28"/>
        </w:rPr>
        <w:t>.</w:t>
      </w:r>
      <w:r w:rsidR="007477B1">
        <w:rPr>
          <w:b/>
          <w:szCs w:val="28"/>
        </w:rPr>
        <w:t xml:space="preserve"> </w:t>
      </w:r>
      <w:r w:rsidR="001365BE" w:rsidRPr="001365BE">
        <w:rPr>
          <w:szCs w:val="28"/>
        </w:rPr>
        <w:t>Q</w:t>
      </w:r>
      <w:r w:rsidR="007477B1">
        <w:rPr>
          <w:szCs w:val="28"/>
        </w:rPr>
        <w:t xml:space="preserve">ue hermoso es vivir confiado, que hermoso es vivir en un lugar donde reine la paz, donde no está en peligro la vida, donde no están en peligro nuestras cosas, donde podemos reposar tranquilamente sabiendo que nada hay que amenace nuestra seguridad.   Cuando la vida no </w:t>
      </w:r>
      <w:r w:rsidR="00D62A9E">
        <w:rPr>
          <w:szCs w:val="28"/>
        </w:rPr>
        <w:t>esté e</w:t>
      </w:r>
      <w:r w:rsidR="007477B1">
        <w:rPr>
          <w:szCs w:val="28"/>
        </w:rPr>
        <w:t xml:space="preserve">n peligro, se puede decir que se vive en paz. </w:t>
      </w:r>
      <w:r w:rsidR="00D62A9E">
        <w:rPr>
          <w:szCs w:val="28"/>
        </w:rPr>
        <w:t>Y</w:t>
      </w:r>
      <w:r w:rsidR="007477B1">
        <w:rPr>
          <w:szCs w:val="28"/>
        </w:rPr>
        <w:t xml:space="preserve"> </w:t>
      </w:r>
      <w:r w:rsidR="007477B1" w:rsidRPr="00AD5FB5">
        <w:rPr>
          <w:szCs w:val="28"/>
        </w:rPr>
        <w:t>lo que Dios nos llama a hacer a nosotros es nada menos que proclamemos el mensaje de que la vida puede reposar confiadamente en las manos de Dios.</w:t>
      </w:r>
      <w:r w:rsidR="007477B1">
        <w:rPr>
          <w:szCs w:val="28"/>
        </w:rPr>
        <w:t xml:space="preserve"> </w:t>
      </w:r>
    </w:p>
    <w:p w:rsidR="007477B1" w:rsidRDefault="007477B1" w:rsidP="001365BE">
      <w:pPr>
        <w:pStyle w:val="NoSpacing"/>
        <w:ind w:left="1440"/>
        <w:jc w:val="both"/>
        <w:rPr>
          <w:szCs w:val="28"/>
        </w:rPr>
      </w:pPr>
      <w:r>
        <w:rPr>
          <w:szCs w:val="28"/>
        </w:rPr>
        <w:t xml:space="preserve">Pero claro que esta no es una tarea </w:t>
      </w:r>
      <w:r w:rsidR="00A25F31">
        <w:rPr>
          <w:szCs w:val="28"/>
        </w:rPr>
        <w:t>fácil</w:t>
      </w:r>
      <w:r>
        <w:rPr>
          <w:szCs w:val="28"/>
        </w:rPr>
        <w:t xml:space="preserve">, </w:t>
      </w:r>
      <w:r w:rsidR="00A25F31">
        <w:rPr>
          <w:szCs w:val="28"/>
        </w:rPr>
        <w:t xml:space="preserve">requiere mucho del ejercicio de la fe. Y requiere que andemos por los caminos de la paz de Dios en los cuales no existe el temor. </w:t>
      </w:r>
    </w:p>
    <w:p w:rsidR="00A25F31" w:rsidRPr="007477B1" w:rsidRDefault="00A25F31" w:rsidP="007477B1">
      <w:pPr>
        <w:pStyle w:val="NoSpacing"/>
        <w:ind w:left="1440"/>
        <w:rPr>
          <w:szCs w:val="28"/>
        </w:rPr>
      </w:pPr>
    </w:p>
    <w:p w:rsidR="002E7BD6" w:rsidRDefault="002E7BD6" w:rsidP="00133F23">
      <w:pPr>
        <w:pStyle w:val="NoSpacing"/>
        <w:numPr>
          <w:ilvl w:val="0"/>
          <w:numId w:val="4"/>
        </w:numPr>
      </w:pPr>
      <w:r w:rsidRPr="00AD5FB5">
        <w:rPr>
          <w:b/>
          <w:szCs w:val="28"/>
        </w:rPr>
        <w:t>Preparar sus caminos</w:t>
      </w:r>
      <w:r w:rsidR="00F70D36" w:rsidRPr="00AD5FB5">
        <w:rPr>
          <w:b/>
          <w:szCs w:val="28"/>
        </w:rPr>
        <w:t>.</w:t>
      </w:r>
      <w:r w:rsidR="00133F23" w:rsidRPr="00AD5FB5">
        <w:rPr>
          <w:b/>
          <w:szCs w:val="28"/>
        </w:rPr>
        <w:t xml:space="preserve"> </w:t>
      </w:r>
      <w:r w:rsidR="005B4011" w:rsidRPr="00AD5FB5">
        <w:rPr>
          <w:szCs w:val="28"/>
        </w:rPr>
        <w:t>Hoy Dios nos pone frente a nosotros</w:t>
      </w:r>
      <w:r w:rsidR="00215B00" w:rsidRPr="00AD5FB5">
        <w:rPr>
          <w:szCs w:val="28"/>
        </w:rPr>
        <w:t>, la oportunidad de ser para otros quienes les mostremos el camino hacia Dios</w:t>
      </w:r>
      <w:r w:rsidR="00215B00">
        <w:rPr>
          <w:szCs w:val="28"/>
        </w:rPr>
        <w:t>.</w:t>
      </w:r>
      <w:r w:rsidR="00AD5FB5">
        <w:rPr>
          <w:szCs w:val="28"/>
        </w:rPr>
        <w:t xml:space="preserve"> </w:t>
      </w:r>
      <w:r w:rsidR="00D12DB5">
        <w:rPr>
          <w:szCs w:val="28"/>
        </w:rPr>
        <w:t xml:space="preserve"> </w:t>
      </w:r>
      <w:r w:rsidR="00215B00">
        <w:rPr>
          <w:szCs w:val="28"/>
        </w:rPr>
        <w:t xml:space="preserve"> Usted tiene muchos conocidos y sin duda llegara el momento en el que ellos sentirán la necesidad de Dios, especialmente durante la desgracia, y espero que para entonces usted ya tenga un camino recorrido que les pueda mostrar a ellos. </w:t>
      </w:r>
    </w:p>
    <w:p w:rsidR="00D62A9E" w:rsidRDefault="00D62A9E" w:rsidP="00215B00">
      <w:pPr>
        <w:pStyle w:val="NoSpacing"/>
        <w:jc w:val="both"/>
        <w:rPr>
          <w:b/>
        </w:rPr>
      </w:pPr>
    </w:p>
    <w:p w:rsidR="007823B6" w:rsidRDefault="007823B6" w:rsidP="00215B00">
      <w:pPr>
        <w:pStyle w:val="NoSpacing"/>
        <w:jc w:val="both"/>
      </w:pPr>
      <w:r w:rsidRPr="00215B00">
        <w:rPr>
          <w:b/>
        </w:rPr>
        <w:t>Aplicación Evangelistica:</w:t>
      </w:r>
      <w:r>
        <w:t xml:space="preserve"> </w:t>
      </w:r>
      <w:r w:rsidR="00215B00" w:rsidRPr="00AD5FB5">
        <w:t>ser llamado al ministerio</w:t>
      </w:r>
      <w:r w:rsidR="00920844">
        <w:t xml:space="preserve"> </w:t>
      </w:r>
      <w:r w:rsidR="00215B00">
        <w:t xml:space="preserve">no es ser llamado a ser la estrella, no es ser llamado a vivir en la prosperidad o la opulencia. </w:t>
      </w:r>
      <w:r w:rsidR="00215B00" w:rsidRPr="00AD5FB5">
        <w:t>Es un llamado que evoca a la sencillez</w:t>
      </w:r>
      <w:r w:rsidR="00215B00" w:rsidRPr="00920844">
        <w:t>,</w:t>
      </w:r>
      <w:r w:rsidR="00215B00">
        <w:t xml:space="preserve"> que no promete una recompensa financiera con la cual hacerse millonario. </w:t>
      </w:r>
      <w:r w:rsidR="00215B00" w:rsidRPr="00AD5FB5">
        <w:t>El llamado a la pronunciación del evangelio conlleva dolor, sufrimiento, desprecio, burla, austeridad y la obligación a renunciar a las cosas personales para hacer aquellas, que son un bien para muchos en lugar de ser un bien personal.</w:t>
      </w:r>
      <w:r w:rsidR="00920844">
        <w:t xml:space="preserve"> </w:t>
      </w:r>
    </w:p>
    <w:p w:rsidR="00215B00" w:rsidRDefault="00215B00" w:rsidP="00215B00">
      <w:pPr>
        <w:pStyle w:val="NoSpacing"/>
        <w:jc w:val="both"/>
      </w:pPr>
      <w:r>
        <w:tab/>
        <w:t xml:space="preserve">Por eso muchas veces quien es llamado al ministerio, </w:t>
      </w:r>
      <w:r w:rsidR="00D62A9E">
        <w:t>se</w:t>
      </w:r>
      <w:r>
        <w:t xml:space="preserve"> decepcionado </w:t>
      </w:r>
      <w:r w:rsidR="00D62A9E">
        <w:t>del</w:t>
      </w:r>
      <w:r>
        <w:t xml:space="preserve"> ministerio, porque la carencia de cosas viene a ser muchas en muchas ocasiones  algo cotidiano durante el ministerio. </w:t>
      </w:r>
    </w:p>
    <w:p w:rsidR="00D62A9E" w:rsidRDefault="00D62A9E" w:rsidP="00215B00">
      <w:pPr>
        <w:pStyle w:val="NoSpacing"/>
        <w:jc w:val="both"/>
      </w:pPr>
    </w:p>
    <w:p w:rsidR="00D62A9E" w:rsidRDefault="00D62A9E" w:rsidP="00215B00">
      <w:pPr>
        <w:pStyle w:val="NoSpacing"/>
        <w:jc w:val="both"/>
      </w:pPr>
      <w:r w:rsidRPr="00AD5FB5">
        <w:t xml:space="preserve">Las razones del ministerio van </w:t>
      </w:r>
      <w:r w:rsidR="00AD5FB5" w:rsidRPr="00AD5FB5">
        <w:t>más</w:t>
      </w:r>
      <w:r w:rsidRPr="00AD5FB5">
        <w:t xml:space="preserve"> allá del entendimiento, porque es la manera en la cual a Dios le placido que su evangelio sea proclamado.</w:t>
      </w:r>
      <w:r>
        <w:t xml:space="preserve"> </w:t>
      </w:r>
      <w:r w:rsidR="00920844">
        <w:t xml:space="preserve"> </w:t>
      </w:r>
    </w:p>
    <w:p w:rsidR="00AD5FB5" w:rsidRDefault="00AD5FB5" w:rsidP="00215B00">
      <w:pPr>
        <w:pStyle w:val="NoSpacing"/>
        <w:jc w:val="both"/>
      </w:pPr>
    </w:p>
    <w:p w:rsidR="00AD5FB5" w:rsidRDefault="00AD5FB5" w:rsidP="00215B00">
      <w:pPr>
        <w:pStyle w:val="NoSpacing"/>
        <w:jc w:val="both"/>
      </w:pPr>
      <w:r>
        <w:t xml:space="preserve">Pastor y escritor </w:t>
      </w:r>
    </w:p>
    <w:p w:rsidR="00AD5FB5" w:rsidRDefault="00AD5FB5" w:rsidP="00215B00">
      <w:pPr>
        <w:pStyle w:val="NoSpacing"/>
        <w:jc w:val="both"/>
      </w:pPr>
      <w:r>
        <w:t>Th. B. Samuel Que</w:t>
      </w:r>
    </w:p>
    <w:p w:rsidR="00AD5FB5" w:rsidRDefault="00AD5FB5" w:rsidP="00215B00">
      <w:pPr>
        <w:pStyle w:val="NoSpacing"/>
        <w:jc w:val="both"/>
      </w:pPr>
      <w:r>
        <w:t xml:space="preserve">Por el firme propósito de servir. </w:t>
      </w:r>
    </w:p>
    <w:p w:rsidR="00D62A9E" w:rsidRDefault="00AD5FB5" w:rsidP="00215B00">
      <w:pPr>
        <w:pStyle w:val="NoSpacing"/>
        <w:jc w:val="both"/>
      </w:pPr>
      <w:r>
        <w:t xml:space="preserve">5to Sermón de la serie Llamado Ministerial. </w:t>
      </w:r>
    </w:p>
    <w:sectPr w:rsidR="00D62A9E" w:rsidSect="0016671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838" w:rsidRDefault="00887838" w:rsidP="00D1039F">
      <w:pPr>
        <w:spacing w:after="0" w:line="240" w:lineRule="auto"/>
      </w:pPr>
      <w:r>
        <w:separator/>
      </w:r>
    </w:p>
  </w:endnote>
  <w:endnote w:type="continuationSeparator" w:id="0">
    <w:p w:rsidR="00887838" w:rsidRDefault="00887838" w:rsidP="00D103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lackoak Std">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8994"/>
      <w:docPartObj>
        <w:docPartGallery w:val="Page Numbers (Bottom of Page)"/>
        <w:docPartUnique/>
      </w:docPartObj>
    </w:sdtPr>
    <w:sdtContent>
      <w:sdt>
        <w:sdtPr>
          <w:id w:val="565050523"/>
          <w:docPartObj>
            <w:docPartGallery w:val="Page Numbers (Top of Page)"/>
            <w:docPartUnique/>
          </w:docPartObj>
        </w:sdtPr>
        <w:sdtContent>
          <w:p w:rsidR="00B51C66" w:rsidRDefault="00B51C66">
            <w:pPr>
              <w:pStyle w:val="Footer"/>
              <w:jc w:val="right"/>
            </w:pPr>
            <w:r>
              <w:t xml:space="preserve">Page </w:t>
            </w:r>
            <w:r w:rsidR="008D226B">
              <w:rPr>
                <w:b/>
                <w:sz w:val="24"/>
              </w:rPr>
              <w:fldChar w:fldCharType="begin"/>
            </w:r>
            <w:r>
              <w:rPr>
                <w:b/>
              </w:rPr>
              <w:instrText xml:space="preserve"> PAGE </w:instrText>
            </w:r>
            <w:r w:rsidR="008D226B">
              <w:rPr>
                <w:b/>
                <w:sz w:val="24"/>
              </w:rPr>
              <w:fldChar w:fldCharType="separate"/>
            </w:r>
            <w:r w:rsidR="00B7227F">
              <w:rPr>
                <w:b/>
                <w:noProof/>
              </w:rPr>
              <w:t>3</w:t>
            </w:r>
            <w:r w:rsidR="008D226B">
              <w:rPr>
                <w:b/>
                <w:sz w:val="24"/>
              </w:rPr>
              <w:fldChar w:fldCharType="end"/>
            </w:r>
            <w:r>
              <w:t xml:space="preserve"> of </w:t>
            </w:r>
            <w:r w:rsidR="008D226B">
              <w:rPr>
                <w:b/>
                <w:sz w:val="24"/>
              </w:rPr>
              <w:fldChar w:fldCharType="begin"/>
            </w:r>
            <w:r>
              <w:rPr>
                <w:b/>
              </w:rPr>
              <w:instrText xml:space="preserve"> NUMPAGES  </w:instrText>
            </w:r>
            <w:r w:rsidR="008D226B">
              <w:rPr>
                <w:b/>
                <w:sz w:val="24"/>
              </w:rPr>
              <w:fldChar w:fldCharType="separate"/>
            </w:r>
            <w:r w:rsidR="00B7227F">
              <w:rPr>
                <w:b/>
                <w:noProof/>
              </w:rPr>
              <w:t>6</w:t>
            </w:r>
            <w:r w:rsidR="008D226B">
              <w:rPr>
                <w:b/>
                <w:sz w:val="24"/>
              </w:rPr>
              <w:fldChar w:fldCharType="end"/>
            </w:r>
          </w:p>
        </w:sdtContent>
      </w:sdt>
    </w:sdtContent>
  </w:sdt>
  <w:p w:rsidR="00B51C66" w:rsidRDefault="00B51C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838" w:rsidRDefault="00887838" w:rsidP="00D1039F">
      <w:pPr>
        <w:spacing w:after="0" w:line="240" w:lineRule="auto"/>
      </w:pPr>
      <w:r>
        <w:separator/>
      </w:r>
    </w:p>
  </w:footnote>
  <w:footnote w:type="continuationSeparator" w:id="0">
    <w:p w:rsidR="00887838" w:rsidRDefault="00887838" w:rsidP="00D1039F">
      <w:pPr>
        <w:spacing w:after="0" w:line="240" w:lineRule="auto"/>
      </w:pPr>
      <w:r>
        <w:continuationSeparator/>
      </w:r>
    </w:p>
  </w:footnote>
  <w:footnote w:id="1">
    <w:p w:rsidR="00B51C66" w:rsidRDefault="00B51C66" w:rsidP="00D1039F">
      <w:r>
        <w:rPr>
          <w:position w:val="6"/>
        </w:rPr>
        <w:footnoteRef/>
      </w:r>
      <w:r>
        <w:t xml:space="preserve">  </w:t>
      </w:r>
      <w:r>
        <w:rPr>
          <w:i/>
          <w:iCs/>
        </w:rPr>
        <w:t>Reina Valera Revisada (1960)</w:t>
      </w:r>
      <w:r>
        <w:t>. Miami : Sociedades Bı́blicas Unidas, 1998</w:t>
      </w:r>
    </w:p>
    <w:p w:rsidR="00B51C66" w:rsidRDefault="00B51C66" w:rsidP="00D1039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B5" w:rsidRDefault="00AD5FB5" w:rsidP="00AD5FB5">
    <w:pPr>
      <w:pStyle w:val="Header"/>
      <w:jc w:val="center"/>
    </w:pPr>
    <w:r>
      <w:t>Propiedad Intelectual del Pastor y Escritor Samuel Que.</w:t>
    </w:r>
  </w:p>
  <w:p w:rsidR="00AD5FB5" w:rsidRDefault="00AD5FB5" w:rsidP="00AD5FB5">
    <w:pPr>
      <w:pStyle w:val="Header"/>
      <w:jc w:val="center"/>
    </w:pPr>
    <w:hyperlink r:id="rId1" w:history="1">
      <w:r w:rsidRPr="009A4E13">
        <w:rPr>
          <w:rStyle w:val="Hyperlink"/>
        </w:rPr>
        <w:t>www.queministries.org</w:t>
      </w:r>
    </w:hyperlink>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E325F"/>
    <w:multiLevelType w:val="hybridMultilevel"/>
    <w:tmpl w:val="24BA6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96580"/>
    <w:multiLevelType w:val="hybridMultilevel"/>
    <w:tmpl w:val="3F56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9C7960"/>
    <w:multiLevelType w:val="hybridMultilevel"/>
    <w:tmpl w:val="3988A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2B3591"/>
    <w:multiLevelType w:val="hybridMultilevel"/>
    <w:tmpl w:val="20DC11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FA40DC"/>
    <w:multiLevelType w:val="hybridMultilevel"/>
    <w:tmpl w:val="F32EB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914748"/>
    <w:multiLevelType w:val="hybridMultilevel"/>
    <w:tmpl w:val="B0A08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characterSpacingControl w:val="doNotCompress"/>
  <w:footnotePr>
    <w:footnote w:id="-1"/>
    <w:footnote w:id="0"/>
  </w:footnotePr>
  <w:endnotePr>
    <w:endnote w:id="-1"/>
    <w:endnote w:id="0"/>
  </w:endnotePr>
  <w:compat/>
  <w:rsids>
    <w:rsidRoot w:val="00D1039F"/>
    <w:rsid w:val="000507C0"/>
    <w:rsid w:val="00052946"/>
    <w:rsid w:val="0006212A"/>
    <w:rsid w:val="000D7C0D"/>
    <w:rsid w:val="001053E6"/>
    <w:rsid w:val="0013223D"/>
    <w:rsid w:val="00133F23"/>
    <w:rsid w:val="001365BE"/>
    <w:rsid w:val="00166710"/>
    <w:rsid w:val="00171AF2"/>
    <w:rsid w:val="00175FDF"/>
    <w:rsid w:val="0019050B"/>
    <w:rsid w:val="001C6210"/>
    <w:rsid w:val="00215B00"/>
    <w:rsid w:val="00245D71"/>
    <w:rsid w:val="002E7BD6"/>
    <w:rsid w:val="002F2A9B"/>
    <w:rsid w:val="003F074A"/>
    <w:rsid w:val="00435DC9"/>
    <w:rsid w:val="00482803"/>
    <w:rsid w:val="00497A38"/>
    <w:rsid w:val="004E604D"/>
    <w:rsid w:val="004F751D"/>
    <w:rsid w:val="00507A73"/>
    <w:rsid w:val="00547ED0"/>
    <w:rsid w:val="005B4011"/>
    <w:rsid w:val="0067049D"/>
    <w:rsid w:val="006922E7"/>
    <w:rsid w:val="0073193F"/>
    <w:rsid w:val="007437E2"/>
    <w:rsid w:val="007477B1"/>
    <w:rsid w:val="007479C7"/>
    <w:rsid w:val="007823B6"/>
    <w:rsid w:val="00792071"/>
    <w:rsid w:val="007E2364"/>
    <w:rsid w:val="007E60DF"/>
    <w:rsid w:val="00820E66"/>
    <w:rsid w:val="0087550B"/>
    <w:rsid w:val="00884C7D"/>
    <w:rsid w:val="00887838"/>
    <w:rsid w:val="008D226B"/>
    <w:rsid w:val="008D2290"/>
    <w:rsid w:val="008D52D2"/>
    <w:rsid w:val="00920844"/>
    <w:rsid w:val="00973B42"/>
    <w:rsid w:val="00994116"/>
    <w:rsid w:val="009C0A4B"/>
    <w:rsid w:val="009C68E5"/>
    <w:rsid w:val="009F26C9"/>
    <w:rsid w:val="00A25F31"/>
    <w:rsid w:val="00A367C9"/>
    <w:rsid w:val="00A40417"/>
    <w:rsid w:val="00A811E3"/>
    <w:rsid w:val="00AB30C9"/>
    <w:rsid w:val="00AD5FB5"/>
    <w:rsid w:val="00B30154"/>
    <w:rsid w:val="00B511AC"/>
    <w:rsid w:val="00B51C66"/>
    <w:rsid w:val="00B7227F"/>
    <w:rsid w:val="00B97EDA"/>
    <w:rsid w:val="00D1039F"/>
    <w:rsid w:val="00D12DB5"/>
    <w:rsid w:val="00D46008"/>
    <w:rsid w:val="00D62A9E"/>
    <w:rsid w:val="00D853E9"/>
    <w:rsid w:val="00DE2EFE"/>
    <w:rsid w:val="00ED1E1B"/>
    <w:rsid w:val="00F23D10"/>
    <w:rsid w:val="00F70D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c00000"/>
    </o:shapedefaults>
    <o:shapelayout v:ext="edit">
      <o:idmap v:ext="edit" data="1"/>
      <o:rules v:ext="edit">
        <o:r id="V:Rule6" type="connector" idref="#_x0000_s1026"/>
        <o:r id="V:Rule7" type="connector" idref="#_x0000_s1027"/>
        <o:r id="V:Rule8" type="connector" idref="#_x0000_s1032"/>
        <o:r id="V:Rule9" type="connector" idref="#_x0000_s1028"/>
        <o:r id="V:Rule10"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39F"/>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550B"/>
    <w:pPr>
      <w:spacing w:after="0" w:line="240" w:lineRule="auto"/>
    </w:pPr>
    <w:rPr>
      <w:lang w:val="es-MX"/>
    </w:rPr>
  </w:style>
  <w:style w:type="paragraph" w:styleId="ListParagraph">
    <w:name w:val="List Paragraph"/>
    <w:basedOn w:val="Normal"/>
    <w:uiPriority w:val="34"/>
    <w:qFormat/>
    <w:rsid w:val="001053E6"/>
    <w:pPr>
      <w:ind w:left="720"/>
      <w:contextualSpacing/>
    </w:pPr>
  </w:style>
  <w:style w:type="paragraph" w:styleId="Header">
    <w:name w:val="header"/>
    <w:basedOn w:val="Normal"/>
    <w:link w:val="HeaderChar"/>
    <w:uiPriority w:val="99"/>
    <w:semiHidden/>
    <w:unhideWhenUsed/>
    <w:rsid w:val="008D22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2290"/>
    <w:rPr>
      <w:lang w:val="es-MX"/>
    </w:rPr>
  </w:style>
  <w:style w:type="paragraph" w:styleId="Footer">
    <w:name w:val="footer"/>
    <w:basedOn w:val="Normal"/>
    <w:link w:val="FooterChar"/>
    <w:uiPriority w:val="99"/>
    <w:unhideWhenUsed/>
    <w:rsid w:val="008D2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290"/>
    <w:rPr>
      <w:lang w:val="es-MX"/>
    </w:rPr>
  </w:style>
  <w:style w:type="character" w:styleId="Hyperlink">
    <w:name w:val="Hyperlink"/>
    <w:basedOn w:val="DefaultParagraphFont"/>
    <w:uiPriority w:val="99"/>
    <w:unhideWhenUsed/>
    <w:rsid w:val="00AD5FB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queministr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31076-F080-4909-B02F-8B674DC0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6</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Landero</dc:creator>
  <cp:lastModifiedBy>Samuel Landero</cp:lastModifiedBy>
  <cp:revision>11</cp:revision>
  <cp:lastPrinted>2010-10-05T17:01:00Z</cp:lastPrinted>
  <dcterms:created xsi:type="dcterms:W3CDTF">2010-09-30T14:29:00Z</dcterms:created>
  <dcterms:modified xsi:type="dcterms:W3CDTF">2010-10-05T17:01:00Z</dcterms:modified>
</cp:coreProperties>
</file>